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6" w:rsidRPr="008E3079" w:rsidRDefault="00D32A9D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 </w:t>
      </w: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8E3079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8E3079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Minutes of the Harris Elmore Public Library </w:t>
      </w:r>
    </w:p>
    <w:p w:rsidR="00210626" w:rsidRPr="008E3079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Board of Trustees Regular Meeting</w:t>
      </w:r>
    </w:p>
    <w:p w:rsidR="00210626" w:rsidRPr="008E3079" w:rsidRDefault="00FE61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 March 18</w:t>
      </w:r>
      <w:r w:rsidR="00890DF4" w:rsidRPr="008E3079">
        <w:rPr>
          <w:rFonts w:asciiTheme="minorHAnsi" w:hAnsiTheme="minorHAnsi"/>
          <w:b/>
          <w:sz w:val="22"/>
          <w:szCs w:val="22"/>
        </w:rPr>
        <w:t>, 2019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Present:</w:t>
      </w:r>
      <w:r w:rsidR="00B03B9C" w:rsidRPr="008E3079">
        <w:rPr>
          <w:rFonts w:asciiTheme="minorHAnsi" w:hAnsiTheme="minorHAnsi"/>
          <w:b/>
          <w:sz w:val="22"/>
          <w:szCs w:val="22"/>
        </w:rPr>
        <w:t xml:space="preserve">  </w:t>
      </w:r>
      <w:r w:rsidR="00B03B9C" w:rsidRPr="008E307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0C0723" w:rsidRPr="008E3079">
        <w:rPr>
          <w:rFonts w:asciiTheme="minorHAnsi" w:hAnsiTheme="minorHAnsi"/>
          <w:sz w:val="22"/>
          <w:szCs w:val="22"/>
        </w:rPr>
        <w:t>Selhorst</w:t>
      </w:r>
      <w:proofErr w:type="spellEnd"/>
      <w:r w:rsidR="000C0723" w:rsidRPr="008E3079">
        <w:rPr>
          <w:rFonts w:asciiTheme="minorHAnsi" w:hAnsiTheme="minorHAnsi"/>
          <w:sz w:val="22"/>
          <w:szCs w:val="22"/>
        </w:rPr>
        <w:t xml:space="preserve"> </w:t>
      </w:r>
      <w:r w:rsidRPr="008E3079">
        <w:rPr>
          <w:rFonts w:asciiTheme="minorHAnsi" w:hAnsiTheme="minorHAnsi"/>
          <w:sz w:val="22"/>
          <w:szCs w:val="22"/>
        </w:rPr>
        <w:t xml:space="preserve">(President), </w:t>
      </w:r>
      <w:r w:rsidR="00B03B9C" w:rsidRPr="008E3079">
        <w:rPr>
          <w:rFonts w:asciiTheme="minorHAnsi" w:hAnsiTheme="minorHAnsi"/>
          <w:sz w:val="22"/>
          <w:szCs w:val="22"/>
        </w:rPr>
        <w:t>Judy Zimmerman (Vice-Presid</w:t>
      </w:r>
      <w:r w:rsidR="00AD1820" w:rsidRPr="008E3079">
        <w:rPr>
          <w:rFonts w:asciiTheme="minorHAnsi" w:hAnsiTheme="minorHAnsi"/>
          <w:sz w:val="22"/>
          <w:szCs w:val="22"/>
        </w:rPr>
        <w:t xml:space="preserve">ent), Toby Farrell (Secretary), </w:t>
      </w:r>
      <w:r w:rsidR="000C0723" w:rsidRPr="008E3079">
        <w:rPr>
          <w:rFonts w:asciiTheme="minorHAnsi" w:hAnsiTheme="minorHAnsi"/>
          <w:sz w:val="22"/>
          <w:szCs w:val="22"/>
        </w:rPr>
        <w:t xml:space="preserve">Marcela </w:t>
      </w:r>
      <w:proofErr w:type="spellStart"/>
      <w:r w:rsidR="000C0723" w:rsidRPr="008E3079">
        <w:rPr>
          <w:rFonts w:asciiTheme="minorHAnsi" w:hAnsiTheme="minorHAnsi"/>
          <w:sz w:val="22"/>
          <w:szCs w:val="22"/>
        </w:rPr>
        <w:t>Repka</w:t>
      </w:r>
      <w:proofErr w:type="spellEnd"/>
      <w:r w:rsidR="000C0723" w:rsidRPr="008E3079">
        <w:rPr>
          <w:rFonts w:asciiTheme="minorHAnsi" w:hAnsiTheme="minorHAnsi"/>
          <w:sz w:val="22"/>
          <w:szCs w:val="22"/>
        </w:rPr>
        <w:t xml:space="preserve">, </w:t>
      </w:r>
      <w:r w:rsidR="00890DF4" w:rsidRPr="008E3079">
        <w:rPr>
          <w:rFonts w:asciiTheme="minorHAnsi" w:hAnsiTheme="minorHAnsi"/>
          <w:sz w:val="22"/>
          <w:szCs w:val="22"/>
        </w:rPr>
        <w:t>Kent Weis</w:t>
      </w:r>
      <w:r w:rsidR="00FE61F8">
        <w:rPr>
          <w:rFonts w:asciiTheme="minorHAnsi" w:hAnsiTheme="minorHAnsi"/>
          <w:sz w:val="22"/>
          <w:szCs w:val="22"/>
        </w:rPr>
        <w:t>, Laura Clement</w:t>
      </w:r>
    </w:p>
    <w:p w:rsidR="00210626" w:rsidRPr="008E3079" w:rsidRDefault="00B03B9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Library Staff Present:</w:t>
      </w:r>
      <w:r w:rsidR="00890DF4" w:rsidRPr="008E3079">
        <w:rPr>
          <w:rFonts w:asciiTheme="minorHAnsi" w:hAnsiTheme="minorHAnsi"/>
          <w:sz w:val="22"/>
          <w:szCs w:val="22"/>
        </w:rPr>
        <w:t xml:space="preserve">  Jennifer Fording (</w:t>
      </w:r>
      <w:r w:rsidRPr="008E3079">
        <w:rPr>
          <w:rFonts w:asciiTheme="minorHAnsi" w:hAnsiTheme="minorHAnsi"/>
          <w:sz w:val="22"/>
          <w:szCs w:val="22"/>
        </w:rPr>
        <w:t xml:space="preserve">Director), </w:t>
      </w:r>
      <w:r w:rsidR="00890DF4" w:rsidRPr="008E3079">
        <w:rPr>
          <w:rFonts w:asciiTheme="minorHAnsi" w:hAnsiTheme="minorHAnsi"/>
          <w:sz w:val="22"/>
          <w:szCs w:val="22"/>
        </w:rPr>
        <w:t xml:space="preserve">Mimi </w:t>
      </w:r>
      <w:proofErr w:type="spellStart"/>
      <w:r w:rsidR="00890DF4" w:rsidRPr="008E3079">
        <w:rPr>
          <w:rFonts w:asciiTheme="minorHAnsi" w:hAnsiTheme="minorHAnsi"/>
          <w:sz w:val="22"/>
          <w:szCs w:val="22"/>
        </w:rPr>
        <w:t>Fintel</w:t>
      </w:r>
      <w:proofErr w:type="spellEnd"/>
      <w:r w:rsidR="00890DF4" w:rsidRPr="008E3079">
        <w:rPr>
          <w:rFonts w:asciiTheme="minorHAnsi" w:hAnsiTheme="minorHAnsi"/>
          <w:sz w:val="22"/>
          <w:szCs w:val="22"/>
        </w:rPr>
        <w:t xml:space="preserve"> (Branch Manager/Youth Services Coordinator), </w:t>
      </w:r>
      <w:r w:rsidRPr="008E3079">
        <w:rPr>
          <w:rFonts w:asciiTheme="minorHAnsi" w:hAnsiTheme="minorHAnsi"/>
          <w:sz w:val="22"/>
          <w:szCs w:val="22"/>
        </w:rPr>
        <w:t>Brianne Markley (Fiscal Officer)</w:t>
      </w: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Absent:  </w:t>
      </w:r>
      <w:r w:rsidR="00AD1820" w:rsidRPr="008E3079">
        <w:rPr>
          <w:rFonts w:asciiTheme="minorHAnsi" w:hAnsiTheme="minorHAnsi"/>
          <w:sz w:val="22"/>
          <w:szCs w:val="22"/>
        </w:rPr>
        <w:t xml:space="preserve">Ron </w:t>
      </w:r>
      <w:proofErr w:type="spellStart"/>
      <w:r w:rsidR="00AD1820" w:rsidRPr="008E3079">
        <w:rPr>
          <w:rFonts w:asciiTheme="minorHAnsi" w:hAnsiTheme="minorHAnsi"/>
          <w:sz w:val="22"/>
          <w:szCs w:val="22"/>
        </w:rPr>
        <w:t>Busdeker</w:t>
      </w:r>
      <w:proofErr w:type="spellEnd"/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3559F0" w:rsidP="003559F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1. </w:t>
      </w:r>
      <w:r w:rsidR="00C36A28" w:rsidRPr="008E3079">
        <w:rPr>
          <w:rFonts w:asciiTheme="minorHAnsi" w:hAnsiTheme="minorHAnsi"/>
          <w:b/>
          <w:sz w:val="22"/>
          <w:szCs w:val="22"/>
        </w:rPr>
        <w:t>CALL TO ORDER</w:t>
      </w:r>
      <w:r w:rsidR="00C36A28" w:rsidRPr="008E3079">
        <w:rPr>
          <w:rFonts w:asciiTheme="minorHAnsi" w:hAnsiTheme="minorHAnsi"/>
          <w:sz w:val="22"/>
          <w:szCs w:val="22"/>
        </w:rPr>
        <w:t xml:space="preserve">: </w:t>
      </w:r>
      <w:r w:rsidR="0017086A" w:rsidRPr="008E3079">
        <w:rPr>
          <w:rFonts w:asciiTheme="minorHAnsi" w:hAnsiTheme="minorHAnsi"/>
          <w:sz w:val="22"/>
          <w:szCs w:val="22"/>
        </w:rPr>
        <w:t>President Mr</w:t>
      </w:r>
      <w:r w:rsidR="00343C9B" w:rsidRPr="008E307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17086A" w:rsidRPr="008E3079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E3079">
        <w:rPr>
          <w:rFonts w:asciiTheme="minorHAnsi" w:hAnsiTheme="minorHAnsi"/>
          <w:sz w:val="22"/>
          <w:szCs w:val="22"/>
        </w:rPr>
        <w:t xml:space="preserve"> cal</w:t>
      </w:r>
      <w:r w:rsidRPr="008E3079">
        <w:rPr>
          <w:rFonts w:asciiTheme="minorHAnsi" w:hAnsiTheme="minorHAnsi"/>
          <w:sz w:val="22"/>
          <w:szCs w:val="22"/>
        </w:rPr>
        <w:t xml:space="preserve">led the </w:t>
      </w:r>
      <w:r w:rsidR="0017086A" w:rsidRPr="008E3079">
        <w:rPr>
          <w:rFonts w:asciiTheme="minorHAnsi" w:hAnsiTheme="minorHAnsi"/>
          <w:sz w:val="22"/>
          <w:szCs w:val="22"/>
        </w:rPr>
        <w:t>meetin</w:t>
      </w:r>
      <w:r w:rsidR="00FE61F8">
        <w:rPr>
          <w:rFonts w:asciiTheme="minorHAnsi" w:hAnsiTheme="minorHAnsi"/>
          <w:sz w:val="22"/>
          <w:szCs w:val="22"/>
        </w:rPr>
        <w:t>g to order at 7:04</w:t>
      </w:r>
      <w:r w:rsidRPr="008E3079">
        <w:rPr>
          <w:rFonts w:asciiTheme="minorHAnsi" w:hAnsiTheme="minorHAnsi"/>
          <w:sz w:val="22"/>
          <w:szCs w:val="22"/>
        </w:rPr>
        <w:t xml:space="preserve"> p.m. at the Elmore facility.</w:t>
      </w:r>
    </w:p>
    <w:p w:rsidR="003559F0" w:rsidRPr="008E3079" w:rsidRDefault="003559F0" w:rsidP="003559F0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FE61F8" w:rsidRPr="005400BD" w:rsidRDefault="00FE61F8" w:rsidP="00FE61F8">
      <w:pPr>
        <w:pStyle w:val="normal0"/>
        <w:widowControl w:val="0"/>
        <w:rPr>
          <w:b/>
          <w:sz w:val="22"/>
          <w:szCs w:val="22"/>
        </w:rPr>
      </w:pPr>
      <w:r w:rsidRPr="005400BD">
        <w:rPr>
          <w:b/>
          <w:sz w:val="22"/>
          <w:szCs w:val="22"/>
        </w:rPr>
        <w:t>2.  Organization of the Board:</w:t>
      </w:r>
    </w:p>
    <w:p w:rsidR="00FE61F8" w:rsidRPr="005400BD" w:rsidRDefault="00FE61F8" w:rsidP="00FE61F8">
      <w:pPr>
        <w:pStyle w:val="normal0"/>
        <w:widowControl w:val="0"/>
        <w:numPr>
          <w:ilvl w:val="0"/>
          <w:numId w:val="10"/>
        </w:numPr>
        <w:rPr>
          <w:sz w:val="22"/>
          <w:szCs w:val="22"/>
        </w:rPr>
      </w:pPr>
      <w:r w:rsidRPr="005400BD">
        <w:rPr>
          <w:b/>
          <w:sz w:val="22"/>
          <w:szCs w:val="22"/>
        </w:rPr>
        <w:t>OATH OF OFFICE</w:t>
      </w:r>
      <w:r w:rsidRPr="005400BD">
        <w:rPr>
          <w:sz w:val="22"/>
          <w:szCs w:val="22"/>
        </w:rPr>
        <w:t xml:space="preserve"> – Notary Mimi </w:t>
      </w:r>
      <w:proofErr w:type="spellStart"/>
      <w:r w:rsidRPr="005400BD">
        <w:rPr>
          <w:sz w:val="22"/>
          <w:szCs w:val="22"/>
        </w:rPr>
        <w:t>Fintel</w:t>
      </w:r>
      <w:proofErr w:type="spellEnd"/>
      <w:r w:rsidRPr="005400BD">
        <w:rPr>
          <w:sz w:val="22"/>
          <w:szCs w:val="22"/>
        </w:rPr>
        <w:t xml:space="preserve"> administered the Oath of Office to </w:t>
      </w:r>
      <w:r>
        <w:rPr>
          <w:sz w:val="22"/>
          <w:szCs w:val="22"/>
        </w:rPr>
        <w:t>Laura Clement.</w:t>
      </w:r>
    </w:p>
    <w:p w:rsidR="00FE61F8" w:rsidRPr="00E031CF" w:rsidRDefault="00FE61F8" w:rsidP="00FE61F8">
      <w:pPr>
        <w:pStyle w:val="normal0"/>
        <w:widowControl w:val="0"/>
        <w:ind w:left="720"/>
        <w:rPr>
          <w:i/>
          <w:sz w:val="20"/>
          <w:szCs w:val="20"/>
        </w:rPr>
      </w:pPr>
      <w:r w:rsidRPr="00E031CF">
        <w:rPr>
          <w:i/>
          <w:sz w:val="20"/>
          <w:szCs w:val="20"/>
        </w:rPr>
        <w:t>“Do you solemnly swear (or affirm) that you support the Constitution of the United States and the Constitu</w:t>
      </w:r>
      <w:r>
        <w:rPr>
          <w:i/>
          <w:sz w:val="20"/>
          <w:szCs w:val="20"/>
        </w:rPr>
        <w:t>t</w:t>
      </w:r>
      <w:r w:rsidRPr="00E031CF">
        <w:rPr>
          <w:i/>
          <w:sz w:val="20"/>
          <w:szCs w:val="20"/>
        </w:rPr>
        <w:t>ion of the State of Ohio; and that you will faithfully and</w:t>
      </w:r>
      <w:r>
        <w:rPr>
          <w:i/>
          <w:sz w:val="20"/>
          <w:szCs w:val="20"/>
        </w:rPr>
        <w:t xml:space="preserve"> impartially discharge your duti</w:t>
      </w:r>
      <w:r w:rsidRPr="00E031CF">
        <w:rPr>
          <w:i/>
          <w:sz w:val="20"/>
          <w:szCs w:val="20"/>
        </w:rPr>
        <w:t>es as members of the Harris-Elmore Public Library Board of Trustees to the best of you</w:t>
      </w:r>
      <w:r>
        <w:rPr>
          <w:i/>
          <w:sz w:val="20"/>
          <w:szCs w:val="20"/>
        </w:rPr>
        <w:t>r</w:t>
      </w:r>
      <w:r w:rsidRPr="00E031CF">
        <w:rPr>
          <w:i/>
          <w:sz w:val="20"/>
          <w:szCs w:val="20"/>
        </w:rPr>
        <w:t xml:space="preserve"> ability, and in accor</w:t>
      </w:r>
      <w:r>
        <w:rPr>
          <w:i/>
          <w:sz w:val="20"/>
          <w:szCs w:val="20"/>
        </w:rPr>
        <w:t>dance with the laws now in effec</w:t>
      </w:r>
      <w:r w:rsidRPr="00E031CF">
        <w:rPr>
          <w:i/>
          <w:sz w:val="20"/>
          <w:szCs w:val="20"/>
        </w:rPr>
        <w:t>t and hereafter to be enacted during your continuance in said office, until your successor is chosen and qualified?  If so, answer “I do.”</w:t>
      </w:r>
    </w:p>
    <w:p w:rsidR="00FE61F8" w:rsidRPr="005400BD" w:rsidRDefault="00FE61F8" w:rsidP="00FE61F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Mrs. Clement acknowledged her</w:t>
      </w:r>
      <w:r w:rsidRPr="005400BD">
        <w:rPr>
          <w:rFonts w:asciiTheme="minorHAnsi" w:hAnsiTheme="minorHAnsi"/>
          <w:sz w:val="22"/>
          <w:szCs w:val="22"/>
        </w:rPr>
        <w:t xml:space="preserve"> accep</w:t>
      </w:r>
      <w:r>
        <w:rPr>
          <w:rFonts w:asciiTheme="minorHAnsi" w:hAnsiTheme="minorHAnsi"/>
          <w:sz w:val="22"/>
          <w:szCs w:val="22"/>
        </w:rPr>
        <w:t>tance by a verbal “I do” and is</w:t>
      </w:r>
      <w:r w:rsidRPr="005400BD">
        <w:rPr>
          <w:rFonts w:asciiTheme="minorHAnsi" w:hAnsiTheme="minorHAnsi"/>
          <w:sz w:val="22"/>
          <w:szCs w:val="22"/>
        </w:rPr>
        <w:t xml:space="preserve"> as s</w:t>
      </w:r>
      <w:r>
        <w:rPr>
          <w:rFonts w:asciiTheme="minorHAnsi" w:hAnsiTheme="minorHAnsi"/>
          <w:sz w:val="22"/>
          <w:szCs w:val="22"/>
        </w:rPr>
        <w:t>uch reinstated for the year 2019</w:t>
      </w:r>
      <w:r w:rsidRPr="005400BD">
        <w:rPr>
          <w:rFonts w:asciiTheme="minorHAnsi" w:hAnsiTheme="minorHAnsi"/>
          <w:sz w:val="22"/>
          <w:szCs w:val="22"/>
        </w:rPr>
        <w:t xml:space="preserve">.  </w:t>
      </w:r>
    </w:p>
    <w:p w:rsidR="00FE61F8" w:rsidRPr="005400BD" w:rsidRDefault="00FE61F8" w:rsidP="00FE61F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FE61F8" w:rsidRDefault="00FE61F8" w:rsidP="00FE61F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5400BD">
        <w:rPr>
          <w:rFonts w:asciiTheme="minorHAnsi" w:hAnsiTheme="minorHAnsi"/>
          <w:sz w:val="22"/>
          <w:szCs w:val="22"/>
        </w:rPr>
        <w:t>________________________________________</w:t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</w:p>
    <w:p w:rsidR="00FE61F8" w:rsidRPr="005400BD" w:rsidRDefault="00FE61F8" w:rsidP="00FE61F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5400BD">
        <w:rPr>
          <w:rFonts w:asciiTheme="minorHAnsi" w:hAnsiTheme="minorHAnsi"/>
          <w:sz w:val="22"/>
          <w:szCs w:val="22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>Laura Clement</w:t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</w:t>
      </w: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     </w:t>
      </w:r>
    </w:p>
    <w:p w:rsidR="00210626" w:rsidRPr="008E3079" w:rsidRDefault="00FE61F8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C36A28" w:rsidRPr="008E3079">
        <w:rPr>
          <w:rFonts w:asciiTheme="minorHAnsi" w:hAnsiTheme="minorHAnsi"/>
          <w:b/>
          <w:sz w:val="22"/>
          <w:szCs w:val="22"/>
        </w:rPr>
        <w:t>.  SECRETARY’S REPORT</w:t>
      </w:r>
      <w:r w:rsidR="0017086A" w:rsidRPr="008E3079">
        <w:rPr>
          <w:rFonts w:asciiTheme="minorHAnsi" w:hAnsiTheme="minorHAnsi"/>
          <w:sz w:val="22"/>
          <w:szCs w:val="22"/>
        </w:rPr>
        <w:t xml:space="preserve">:  </w:t>
      </w:r>
      <w:r w:rsidR="003F34F2" w:rsidRPr="008E3079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February 11</w:t>
      </w:r>
      <w:r w:rsidR="00890DF4" w:rsidRPr="008E3079">
        <w:rPr>
          <w:rFonts w:asciiTheme="minorHAnsi" w:hAnsiTheme="minorHAnsi"/>
          <w:sz w:val="22"/>
          <w:szCs w:val="22"/>
        </w:rPr>
        <w:t>, 2019</w:t>
      </w:r>
      <w:r w:rsidR="00C36A28" w:rsidRPr="008E3079">
        <w:rPr>
          <w:rFonts w:asciiTheme="minorHAnsi" w:hAnsiTheme="minorHAnsi"/>
          <w:sz w:val="22"/>
          <w:szCs w:val="22"/>
        </w:rPr>
        <w:t xml:space="preserve"> minutes were </w:t>
      </w:r>
      <w:r w:rsidR="004017D8" w:rsidRPr="008E3079">
        <w:rPr>
          <w:rFonts w:asciiTheme="minorHAnsi" w:hAnsiTheme="minorHAnsi"/>
          <w:sz w:val="22"/>
          <w:szCs w:val="22"/>
        </w:rPr>
        <w:t xml:space="preserve">unanimously </w:t>
      </w:r>
      <w:r w:rsidR="0017086A" w:rsidRPr="008E3079">
        <w:rPr>
          <w:rFonts w:asciiTheme="minorHAnsi" w:hAnsiTheme="minorHAnsi"/>
          <w:sz w:val="22"/>
          <w:szCs w:val="22"/>
        </w:rPr>
        <w:t xml:space="preserve">approved as </w:t>
      </w:r>
      <w:r>
        <w:rPr>
          <w:rFonts w:asciiTheme="minorHAnsi" w:hAnsiTheme="minorHAnsi"/>
          <w:sz w:val="22"/>
          <w:szCs w:val="22"/>
        </w:rPr>
        <w:t>corrected</w:t>
      </w:r>
      <w:r w:rsidR="00C36A28" w:rsidRPr="008E3079">
        <w:rPr>
          <w:rFonts w:asciiTheme="minorHAnsi" w:hAnsiTheme="minorHAnsi"/>
          <w:sz w:val="22"/>
          <w:szCs w:val="22"/>
        </w:rPr>
        <w:t>.</w:t>
      </w:r>
      <w:r w:rsidR="003F34F2" w:rsidRPr="008E3079">
        <w:rPr>
          <w:rFonts w:asciiTheme="minorHAnsi" w:hAnsiTheme="minorHAnsi"/>
          <w:sz w:val="22"/>
          <w:szCs w:val="22"/>
        </w:rPr>
        <w:t xml:space="preserve">  </w:t>
      </w:r>
      <w:r w:rsidR="008B7D49" w:rsidRPr="008E307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orrections and c</w:t>
      </w:r>
      <w:r w:rsidR="004017D8" w:rsidRPr="008E3079">
        <w:rPr>
          <w:rFonts w:asciiTheme="minorHAnsi" w:hAnsiTheme="minorHAnsi"/>
          <w:sz w:val="22"/>
          <w:szCs w:val="22"/>
        </w:rPr>
        <w:t>opies for archiving will</w:t>
      </w:r>
      <w:r w:rsidR="00F605E7" w:rsidRPr="008E3079">
        <w:rPr>
          <w:rFonts w:asciiTheme="minorHAnsi" w:hAnsiTheme="minorHAnsi"/>
          <w:sz w:val="22"/>
          <w:szCs w:val="22"/>
        </w:rPr>
        <w:t xml:space="preserve"> be prepared by Ms.</w:t>
      </w:r>
      <w:r w:rsidR="004017D8" w:rsidRPr="008E3079">
        <w:rPr>
          <w:rFonts w:asciiTheme="minorHAnsi" w:hAnsiTheme="minorHAnsi"/>
          <w:sz w:val="22"/>
          <w:szCs w:val="22"/>
        </w:rPr>
        <w:t xml:space="preserve"> Farrell.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FE61F8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C36A28" w:rsidRPr="008E3079">
        <w:rPr>
          <w:rFonts w:asciiTheme="minorHAnsi" w:hAnsiTheme="minorHAnsi"/>
          <w:b/>
          <w:sz w:val="22"/>
          <w:szCs w:val="22"/>
        </w:rPr>
        <w:t>.  FISCAL OFFICER’S REPORT:</w:t>
      </w:r>
    </w:p>
    <w:p w:rsidR="009D035E" w:rsidRPr="008E3079" w:rsidRDefault="00BF01E1">
      <w:pPr>
        <w:pStyle w:val="normal0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Mrs. Markley</w:t>
      </w:r>
      <w:r w:rsidR="00EC0D8D" w:rsidRPr="008E3079">
        <w:rPr>
          <w:rFonts w:asciiTheme="minorHAnsi" w:hAnsiTheme="minorHAnsi"/>
          <w:sz w:val="22"/>
          <w:szCs w:val="22"/>
        </w:rPr>
        <w:t xml:space="preserve"> presented the </w:t>
      </w:r>
      <w:r w:rsidR="00FE61F8">
        <w:rPr>
          <w:rFonts w:asciiTheme="minorHAnsi" w:hAnsiTheme="minorHAnsi"/>
          <w:sz w:val="22"/>
          <w:szCs w:val="22"/>
        </w:rPr>
        <w:t>February</w:t>
      </w:r>
      <w:r w:rsidR="00EC0D8D" w:rsidRPr="008E3079">
        <w:rPr>
          <w:rFonts w:asciiTheme="minorHAnsi" w:hAnsiTheme="minorHAnsi"/>
          <w:sz w:val="22"/>
          <w:szCs w:val="22"/>
        </w:rPr>
        <w:t xml:space="preserve"> fina</w:t>
      </w:r>
      <w:r w:rsidR="008B7D49" w:rsidRPr="008E3079">
        <w:rPr>
          <w:rFonts w:asciiTheme="minorHAnsi" w:hAnsiTheme="minorHAnsi"/>
          <w:sz w:val="22"/>
          <w:szCs w:val="22"/>
        </w:rPr>
        <w:t xml:space="preserve">ncial statements and reports.  The </w:t>
      </w:r>
      <w:r w:rsidR="00890DF4" w:rsidRPr="008E3079">
        <w:rPr>
          <w:rFonts w:asciiTheme="minorHAnsi" w:hAnsiTheme="minorHAnsi"/>
          <w:sz w:val="22"/>
          <w:szCs w:val="22"/>
        </w:rPr>
        <w:t xml:space="preserve">Bank </w:t>
      </w:r>
      <w:r w:rsidR="008B7D49" w:rsidRPr="008E3079">
        <w:rPr>
          <w:rFonts w:asciiTheme="minorHAnsi" w:hAnsiTheme="minorHAnsi"/>
          <w:sz w:val="22"/>
          <w:szCs w:val="22"/>
        </w:rPr>
        <w:t>R</w:t>
      </w:r>
      <w:r w:rsidR="00890DF4" w:rsidRPr="008E3079">
        <w:rPr>
          <w:rFonts w:asciiTheme="minorHAnsi" w:hAnsiTheme="minorHAnsi"/>
          <w:sz w:val="22"/>
          <w:szCs w:val="22"/>
        </w:rPr>
        <w:t>econciliation</w:t>
      </w:r>
      <w:r w:rsidR="008B7D49" w:rsidRPr="008E3079">
        <w:rPr>
          <w:rFonts w:asciiTheme="minorHAnsi" w:hAnsiTheme="minorHAnsi"/>
          <w:sz w:val="22"/>
          <w:szCs w:val="22"/>
        </w:rPr>
        <w:t xml:space="preserve"> showed a</w:t>
      </w:r>
      <w:r w:rsidR="009D035E" w:rsidRPr="008E3079">
        <w:rPr>
          <w:rFonts w:asciiTheme="minorHAnsi" w:hAnsiTheme="minorHAnsi"/>
          <w:sz w:val="22"/>
          <w:szCs w:val="22"/>
        </w:rPr>
        <w:t>ll figures balancing</w:t>
      </w:r>
      <w:r w:rsidR="008B7D49" w:rsidRPr="008E3079">
        <w:rPr>
          <w:rFonts w:asciiTheme="minorHAnsi" w:hAnsiTheme="minorHAnsi"/>
          <w:sz w:val="22"/>
          <w:szCs w:val="22"/>
        </w:rPr>
        <w:t xml:space="preserve"> for the month</w:t>
      </w:r>
      <w:r w:rsidR="00EC0D8D" w:rsidRPr="008E3079">
        <w:rPr>
          <w:rFonts w:asciiTheme="minorHAnsi" w:hAnsiTheme="minorHAnsi"/>
          <w:sz w:val="22"/>
          <w:szCs w:val="22"/>
        </w:rPr>
        <w:t xml:space="preserve">.  </w:t>
      </w:r>
      <w:r w:rsidR="00CD4428" w:rsidRPr="008E3079">
        <w:rPr>
          <w:rFonts w:asciiTheme="minorHAnsi" w:hAnsiTheme="minorHAnsi"/>
          <w:sz w:val="22"/>
          <w:szCs w:val="22"/>
        </w:rPr>
        <w:t>The Appropriation Status, Fund Status, Revenue Status, and Wage Earnings all looked to be in good standing with no issues to address.</w:t>
      </w:r>
    </w:p>
    <w:p w:rsidR="00EF2CE7" w:rsidRPr="00A4580E" w:rsidRDefault="00CD4428" w:rsidP="00C105A6">
      <w:pPr>
        <w:pStyle w:val="normal0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 </w:t>
      </w:r>
      <w:r w:rsidR="009D035E" w:rsidRPr="008E3079">
        <w:rPr>
          <w:rFonts w:asciiTheme="minorHAnsi" w:hAnsiTheme="minorHAnsi"/>
          <w:sz w:val="22"/>
          <w:szCs w:val="22"/>
        </w:rPr>
        <w:t>(</w:t>
      </w:r>
      <w:r w:rsidR="00EC0D8D" w:rsidRPr="008E3079">
        <w:rPr>
          <w:rFonts w:asciiTheme="minorHAnsi" w:hAnsiTheme="minorHAnsi"/>
          <w:sz w:val="22"/>
          <w:szCs w:val="22"/>
        </w:rPr>
        <w:t>See attached documentation</w:t>
      </w:r>
      <w:r w:rsidR="00EF2CE7" w:rsidRPr="008E3079">
        <w:rPr>
          <w:rFonts w:asciiTheme="minorHAnsi" w:hAnsiTheme="minorHAnsi"/>
          <w:sz w:val="22"/>
          <w:szCs w:val="22"/>
        </w:rPr>
        <w:t xml:space="preserve"> of the entire Fiscal Officer Report</w:t>
      </w:r>
      <w:r w:rsidR="004017D8" w:rsidRPr="008E3079">
        <w:rPr>
          <w:rFonts w:asciiTheme="minorHAnsi" w:hAnsiTheme="minorHAnsi"/>
          <w:sz w:val="22"/>
          <w:szCs w:val="22"/>
        </w:rPr>
        <w:t xml:space="preserve"> included in Secretary’s records</w:t>
      </w:r>
      <w:r w:rsidR="00EC0D8D" w:rsidRPr="008E3079">
        <w:rPr>
          <w:rFonts w:asciiTheme="minorHAnsi" w:hAnsiTheme="minorHAnsi"/>
          <w:sz w:val="22"/>
          <w:szCs w:val="22"/>
        </w:rPr>
        <w:t xml:space="preserve">.)  </w:t>
      </w:r>
    </w:p>
    <w:p w:rsidR="00F605E7" w:rsidRPr="008E3079" w:rsidRDefault="00FE61F8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2019-18</w:t>
      </w:r>
      <w:r w:rsidR="00177F45" w:rsidRPr="008E3079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177F45" w:rsidRPr="008E3079">
        <w:rPr>
          <w:rFonts w:asciiTheme="minorHAnsi" w:hAnsiTheme="minorHAnsi"/>
          <w:b/>
          <w:sz w:val="22"/>
          <w:szCs w:val="22"/>
        </w:rPr>
        <w:t xml:space="preserve">  Be it resolved to accept the </w:t>
      </w:r>
      <w:r w:rsidR="009234DB" w:rsidRPr="008E3079">
        <w:rPr>
          <w:rFonts w:asciiTheme="minorHAnsi" w:hAnsiTheme="minorHAnsi"/>
          <w:b/>
          <w:sz w:val="22"/>
          <w:szCs w:val="22"/>
        </w:rPr>
        <w:t xml:space="preserve">Fiscal Officer </w:t>
      </w:r>
      <w:r>
        <w:rPr>
          <w:rFonts w:asciiTheme="minorHAnsi" w:hAnsiTheme="minorHAnsi"/>
          <w:b/>
          <w:sz w:val="22"/>
          <w:szCs w:val="22"/>
        </w:rPr>
        <w:t>Febr</w:t>
      </w:r>
      <w:r w:rsidR="00890DF4" w:rsidRPr="008E3079">
        <w:rPr>
          <w:rFonts w:asciiTheme="minorHAnsi" w:hAnsiTheme="minorHAnsi"/>
          <w:b/>
          <w:sz w:val="22"/>
          <w:szCs w:val="22"/>
        </w:rPr>
        <w:t>uary 2019</w:t>
      </w:r>
      <w:r w:rsidR="009234DB" w:rsidRPr="008E3079">
        <w:rPr>
          <w:rFonts w:asciiTheme="minorHAnsi" w:hAnsiTheme="minorHAnsi"/>
          <w:b/>
          <w:sz w:val="22"/>
          <w:szCs w:val="22"/>
        </w:rPr>
        <w:t xml:space="preserve"> Report as presented.</w:t>
      </w:r>
      <w:r w:rsidR="009234DB" w:rsidRPr="008E3079">
        <w:rPr>
          <w:rFonts w:asciiTheme="minorHAnsi" w:hAnsiTheme="minorHAnsi"/>
          <w:sz w:val="22"/>
          <w:szCs w:val="22"/>
        </w:rPr>
        <w:t xml:space="preserve">  </w:t>
      </w:r>
    </w:p>
    <w:p w:rsidR="00C105A6" w:rsidRPr="008E3079" w:rsidRDefault="004017D8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ma</w:t>
      </w:r>
      <w:r w:rsidR="00EC0D8D" w:rsidRPr="008E3079">
        <w:rPr>
          <w:rFonts w:asciiTheme="minorHAnsi" w:hAnsiTheme="minorHAnsi"/>
          <w:sz w:val="22"/>
          <w:szCs w:val="22"/>
        </w:rPr>
        <w:t>d</w:t>
      </w:r>
      <w:r w:rsidRPr="008E3079">
        <w:rPr>
          <w:rFonts w:asciiTheme="minorHAnsi" w:hAnsiTheme="minorHAnsi"/>
          <w:sz w:val="22"/>
          <w:szCs w:val="22"/>
        </w:rPr>
        <w:t>e</w:t>
      </w:r>
      <w:r w:rsidR="00890DF4" w:rsidRPr="008E3079">
        <w:rPr>
          <w:rFonts w:asciiTheme="minorHAnsi" w:hAnsiTheme="minorHAnsi"/>
          <w:sz w:val="22"/>
          <w:szCs w:val="22"/>
        </w:rPr>
        <w:t xml:space="preserve"> by M</w:t>
      </w:r>
      <w:r w:rsidR="00B82F7D" w:rsidRPr="008E3079">
        <w:rPr>
          <w:rFonts w:asciiTheme="minorHAnsi" w:hAnsiTheme="minorHAnsi"/>
          <w:sz w:val="22"/>
          <w:szCs w:val="22"/>
        </w:rPr>
        <w:t>s</w:t>
      </w:r>
      <w:r w:rsidR="00FE4039" w:rsidRPr="008E3079">
        <w:rPr>
          <w:rFonts w:asciiTheme="minorHAnsi" w:hAnsiTheme="minorHAnsi"/>
          <w:sz w:val="22"/>
          <w:szCs w:val="22"/>
        </w:rPr>
        <w:t xml:space="preserve">. </w:t>
      </w:r>
      <w:r w:rsidR="00890DF4" w:rsidRPr="008E3079">
        <w:rPr>
          <w:rFonts w:asciiTheme="minorHAnsi" w:hAnsiTheme="minorHAnsi"/>
          <w:sz w:val="22"/>
          <w:szCs w:val="22"/>
        </w:rPr>
        <w:t>Farrell</w:t>
      </w:r>
      <w:r w:rsidR="00FE4039" w:rsidRPr="008E3079">
        <w:rPr>
          <w:rFonts w:asciiTheme="minorHAnsi" w:hAnsiTheme="minorHAnsi"/>
          <w:sz w:val="22"/>
          <w:szCs w:val="22"/>
        </w:rPr>
        <w:t>,</w:t>
      </w:r>
      <w:r w:rsidRPr="008E3079">
        <w:rPr>
          <w:rFonts w:asciiTheme="minorHAnsi" w:hAnsiTheme="minorHAnsi"/>
          <w:sz w:val="22"/>
          <w:szCs w:val="22"/>
        </w:rPr>
        <w:t xml:space="preserve"> motion</w:t>
      </w:r>
      <w:r w:rsidR="00890DF4" w:rsidRPr="008E3079">
        <w:rPr>
          <w:rFonts w:asciiTheme="minorHAnsi" w:hAnsiTheme="minorHAnsi"/>
          <w:sz w:val="22"/>
          <w:szCs w:val="22"/>
        </w:rPr>
        <w:t xml:space="preserve"> seconded by Mrs. Zimmerman</w:t>
      </w:r>
      <w:r w:rsidR="00241A8F" w:rsidRPr="008E3079">
        <w:rPr>
          <w:rFonts w:asciiTheme="minorHAnsi" w:hAnsiTheme="minorHAnsi"/>
          <w:sz w:val="22"/>
          <w:szCs w:val="22"/>
        </w:rPr>
        <w:t xml:space="preserve">.  </w:t>
      </w:r>
    </w:p>
    <w:p w:rsidR="00C105A6" w:rsidRPr="008E3079" w:rsidRDefault="00241A8F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</w:t>
      </w:r>
      <w:r w:rsidR="004017D8" w:rsidRPr="008E3079">
        <w:rPr>
          <w:rFonts w:asciiTheme="minorHAnsi" w:hAnsiTheme="minorHAnsi"/>
          <w:sz w:val="22"/>
          <w:szCs w:val="22"/>
        </w:rPr>
        <w:t xml:space="preserve"> by unanimous voice vote</w:t>
      </w:r>
      <w:r w:rsidRPr="008E3079">
        <w:rPr>
          <w:rFonts w:asciiTheme="minorHAnsi" w:hAnsiTheme="minorHAnsi"/>
          <w:sz w:val="22"/>
          <w:szCs w:val="22"/>
        </w:rPr>
        <w:t>.</w:t>
      </w:r>
      <w:r w:rsidR="00EC0D8D" w:rsidRPr="008E3079">
        <w:rPr>
          <w:rFonts w:asciiTheme="minorHAnsi" w:hAnsiTheme="minorHAnsi"/>
          <w:sz w:val="22"/>
          <w:szCs w:val="22"/>
        </w:rPr>
        <w:t xml:space="preserve">  </w:t>
      </w:r>
    </w:p>
    <w:p w:rsidR="00CD4428" w:rsidRPr="008E3079" w:rsidRDefault="00CD4428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CD4428" w:rsidRPr="008E3079" w:rsidRDefault="00CD4428" w:rsidP="00CD4428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Proposed Budget Changes -   </w:t>
      </w:r>
      <w:r w:rsidRPr="008E3079">
        <w:rPr>
          <w:rFonts w:asciiTheme="minorHAnsi" w:hAnsiTheme="minorHAnsi"/>
          <w:sz w:val="22"/>
          <w:szCs w:val="22"/>
        </w:rPr>
        <w:t>Mrs. Markley would like to propose the following 2019 Budget changes in regards to expenses:</w:t>
      </w:r>
    </w:p>
    <w:p w:rsidR="00CD4428" w:rsidRPr="008E3079" w:rsidRDefault="00CD4428" w:rsidP="00CD4428">
      <w:pPr>
        <w:pStyle w:val="normal0"/>
        <w:widowControl w:val="0"/>
        <w:numPr>
          <w:ilvl w:val="0"/>
          <w:numId w:val="19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lastRenderedPageBreak/>
        <w:t xml:space="preserve">Public Service and Programs - Other (Genoa Branch Fund) – Increase the appropriations by $35.00. </w:t>
      </w:r>
    </w:p>
    <w:p w:rsidR="00CD4428" w:rsidRPr="008E3079" w:rsidRDefault="00CD4428" w:rsidP="00CD4428">
      <w:pPr>
        <w:pStyle w:val="normal0"/>
        <w:widowControl w:val="0"/>
        <w:numPr>
          <w:ilvl w:val="0"/>
          <w:numId w:val="19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Collection Development and Processing - Other (Genoa Branch Fund) – Decrease appropriations by $35.00. </w:t>
      </w:r>
    </w:p>
    <w:p w:rsidR="00CD4428" w:rsidRPr="008E3079" w:rsidRDefault="00CD4428" w:rsidP="00CD4428">
      <w:pPr>
        <w:pStyle w:val="normal0"/>
        <w:widowControl w:val="0"/>
        <w:numPr>
          <w:ilvl w:val="0"/>
          <w:numId w:val="19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i/>
          <w:sz w:val="22"/>
          <w:szCs w:val="22"/>
        </w:rPr>
        <w:t>These changes are to the 2019 Budget to increase budget for donation to Genoa Branch for “kids” in January 2019.</w:t>
      </w:r>
    </w:p>
    <w:p w:rsidR="00CD4428" w:rsidRPr="008E3079" w:rsidRDefault="00CD4428" w:rsidP="00CD4428">
      <w:pPr>
        <w:pStyle w:val="normal0"/>
        <w:widowControl w:val="0"/>
        <w:numPr>
          <w:ilvl w:val="0"/>
          <w:numId w:val="19"/>
        </w:numP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CD4428" w:rsidRPr="008E3079" w:rsidRDefault="00FE61F8" w:rsidP="00CD442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Resolution 2019-19</w:t>
      </w:r>
      <w:r w:rsidR="00CD4428" w:rsidRPr="008E3079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CD4428" w:rsidRPr="008E3079">
        <w:rPr>
          <w:rFonts w:asciiTheme="minorHAnsi" w:hAnsiTheme="minorHAnsi"/>
          <w:b/>
          <w:sz w:val="22"/>
          <w:szCs w:val="22"/>
        </w:rPr>
        <w:t xml:space="preserve">  Be it resolved to accept the Proposed 2019 Budget Changes in regards to expenses as presented.</w:t>
      </w:r>
    </w:p>
    <w:p w:rsidR="00CD4428" w:rsidRPr="008E3079" w:rsidRDefault="00CD4428" w:rsidP="00CD4428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made by Mr.</w:t>
      </w:r>
      <w:r w:rsidR="00FE61F8">
        <w:rPr>
          <w:rFonts w:asciiTheme="minorHAnsi" w:hAnsiTheme="minorHAnsi"/>
          <w:sz w:val="22"/>
          <w:szCs w:val="22"/>
        </w:rPr>
        <w:t xml:space="preserve"> Weis, motion seconded by Mrs.</w:t>
      </w:r>
      <w:r w:rsidR="00FE61F8" w:rsidRPr="00FE61F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E61F8" w:rsidRPr="008E3079">
        <w:rPr>
          <w:rFonts w:asciiTheme="minorHAnsi" w:hAnsiTheme="minorHAnsi"/>
          <w:sz w:val="22"/>
          <w:szCs w:val="22"/>
        </w:rPr>
        <w:t>Zimmerma</w:t>
      </w:r>
      <w:r w:rsidR="00FE61F8">
        <w:rPr>
          <w:rFonts w:asciiTheme="minorHAnsi" w:hAnsiTheme="minorHAnsi"/>
          <w:sz w:val="22"/>
          <w:szCs w:val="22"/>
        </w:rPr>
        <w:t xml:space="preserve">n </w:t>
      </w:r>
      <w:r w:rsidRPr="008E3079">
        <w:rPr>
          <w:rFonts w:asciiTheme="minorHAnsi" w:hAnsiTheme="minorHAnsi"/>
          <w:sz w:val="22"/>
          <w:szCs w:val="22"/>
        </w:rPr>
        <w:t>.</w:t>
      </w:r>
      <w:proofErr w:type="gramEnd"/>
    </w:p>
    <w:p w:rsidR="00CD4428" w:rsidRPr="008E3079" w:rsidRDefault="00CD4428" w:rsidP="00CD4428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 by unanimous voice vote.</w:t>
      </w:r>
    </w:p>
    <w:p w:rsidR="00F605E7" w:rsidRPr="008E3079" w:rsidRDefault="00F605E7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Pr="008E3079" w:rsidRDefault="008764C7" w:rsidP="00C105A6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Building Project Financial Projections</w:t>
      </w:r>
      <w:r w:rsidR="00A532E5" w:rsidRPr="008E3079">
        <w:rPr>
          <w:rFonts w:asciiTheme="minorHAnsi" w:hAnsiTheme="minorHAnsi"/>
          <w:b/>
          <w:sz w:val="22"/>
          <w:szCs w:val="22"/>
        </w:rPr>
        <w:t xml:space="preserve"> </w:t>
      </w:r>
      <w:r w:rsidR="00A532E5" w:rsidRPr="008E3079">
        <w:rPr>
          <w:rFonts w:asciiTheme="minorHAnsi" w:hAnsiTheme="minorHAnsi"/>
          <w:sz w:val="22"/>
          <w:szCs w:val="22"/>
        </w:rPr>
        <w:t xml:space="preserve">– </w:t>
      </w:r>
      <w:r w:rsidR="00CD4428" w:rsidRPr="008E3079">
        <w:rPr>
          <w:rFonts w:asciiTheme="minorHAnsi" w:hAnsiTheme="minorHAnsi"/>
          <w:sz w:val="22"/>
          <w:szCs w:val="22"/>
        </w:rPr>
        <w:t xml:space="preserve">Mrs. Markley </w:t>
      </w:r>
      <w:r>
        <w:rPr>
          <w:rFonts w:asciiTheme="minorHAnsi" w:hAnsiTheme="minorHAnsi"/>
          <w:sz w:val="22"/>
          <w:szCs w:val="22"/>
        </w:rPr>
        <w:t>presented a revised 5 Year Forecast reflecting our current financial situation in regards to the Building/Expansion project.  It reflects the transfer in of $275,000 for the current year, with a possibility of an additional $120,000 for the year 2020.  Information from this forecast wil</w:t>
      </w:r>
      <w:r w:rsidR="0091241A">
        <w:rPr>
          <w:rFonts w:asciiTheme="minorHAnsi" w:hAnsiTheme="minorHAnsi"/>
          <w:sz w:val="22"/>
          <w:szCs w:val="22"/>
        </w:rPr>
        <w:t xml:space="preserve">l be considered in regards to drawing the loan. </w:t>
      </w:r>
      <w:r w:rsidR="008E3079" w:rsidRPr="008E3079">
        <w:rPr>
          <w:rFonts w:asciiTheme="minorHAnsi" w:hAnsiTheme="minorHAnsi"/>
          <w:sz w:val="22"/>
          <w:szCs w:val="22"/>
        </w:rPr>
        <w:t xml:space="preserve"> (See attached documentation included in Secretary’s records.)</w:t>
      </w:r>
    </w:p>
    <w:p w:rsidR="008E3079" w:rsidRDefault="008E3079" w:rsidP="008E3079">
      <w:pPr>
        <w:pStyle w:val="normal0"/>
        <w:widowControl w:val="0"/>
        <w:ind w:left="765"/>
        <w:contextualSpacing/>
        <w:rPr>
          <w:rFonts w:asciiTheme="minorHAnsi" w:hAnsiTheme="minorHAnsi"/>
          <w:b/>
          <w:sz w:val="22"/>
          <w:szCs w:val="22"/>
        </w:rPr>
      </w:pPr>
    </w:p>
    <w:p w:rsidR="008E3079" w:rsidRPr="00AC6A3C" w:rsidRDefault="0091241A" w:rsidP="008E3079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Escrow Account</w:t>
      </w:r>
      <w:r w:rsidR="008E3079" w:rsidRPr="008E3079">
        <w:rPr>
          <w:rFonts w:asciiTheme="minorHAnsi" w:hAnsiTheme="minorHAnsi"/>
          <w:b/>
          <w:sz w:val="22"/>
          <w:szCs w:val="22"/>
        </w:rPr>
        <w:t xml:space="preserve"> </w:t>
      </w:r>
      <w:r w:rsidR="008E3079" w:rsidRPr="008E3079">
        <w:rPr>
          <w:rFonts w:asciiTheme="minorHAnsi" w:hAnsiTheme="minorHAnsi"/>
          <w:sz w:val="22"/>
          <w:szCs w:val="22"/>
        </w:rPr>
        <w:t xml:space="preserve">– Mrs. Markley </w:t>
      </w:r>
      <w:r>
        <w:rPr>
          <w:rFonts w:asciiTheme="minorHAnsi" w:hAnsiTheme="minorHAnsi"/>
          <w:sz w:val="22"/>
          <w:szCs w:val="22"/>
        </w:rPr>
        <w:t xml:space="preserve">recommends leaving the First Federal Savings Account open to serve as our escrow account.  </w:t>
      </w:r>
      <w:r w:rsidR="0088189E">
        <w:rPr>
          <w:rFonts w:asciiTheme="minorHAnsi" w:hAnsiTheme="minorHAnsi"/>
          <w:sz w:val="22"/>
          <w:szCs w:val="22"/>
        </w:rPr>
        <w:t xml:space="preserve">The 10% </w:t>
      </w:r>
      <w:proofErr w:type="spellStart"/>
      <w:r w:rsidR="0088189E">
        <w:rPr>
          <w:rFonts w:asciiTheme="minorHAnsi" w:hAnsiTheme="minorHAnsi"/>
          <w:sz w:val="22"/>
          <w:szCs w:val="22"/>
        </w:rPr>
        <w:t>Retainage</w:t>
      </w:r>
      <w:proofErr w:type="spellEnd"/>
      <w:r w:rsidR="0088189E">
        <w:rPr>
          <w:rFonts w:asciiTheme="minorHAnsi" w:hAnsiTheme="minorHAnsi"/>
          <w:sz w:val="22"/>
          <w:szCs w:val="22"/>
        </w:rPr>
        <w:t xml:space="preserve"> would be equal to $63,580.00</w:t>
      </w:r>
      <w:r w:rsidR="00AC6A3C">
        <w:rPr>
          <w:rFonts w:asciiTheme="minorHAnsi" w:hAnsiTheme="minorHAnsi"/>
          <w:sz w:val="22"/>
          <w:szCs w:val="22"/>
        </w:rPr>
        <w:t>.</w:t>
      </w:r>
      <w:r w:rsidR="008E3079" w:rsidRPr="008E3079">
        <w:rPr>
          <w:rFonts w:asciiTheme="minorHAnsi" w:hAnsiTheme="minorHAnsi"/>
          <w:sz w:val="22"/>
          <w:szCs w:val="22"/>
        </w:rPr>
        <w:t xml:space="preserve">  (See attached documentation included in Secretary’s records.)</w:t>
      </w:r>
    </w:p>
    <w:p w:rsidR="0088189E" w:rsidRDefault="0088189E" w:rsidP="0088189E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Resolution 2019-</w:t>
      </w:r>
      <w:r>
        <w:rPr>
          <w:rFonts w:asciiTheme="minorHAnsi" w:hAnsiTheme="minorHAnsi"/>
          <w:b/>
          <w:sz w:val="22"/>
          <w:szCs w:val="22"/>
        </w:rPr>
        <w:t>20</w:t>
      </w:r>
      <w:r w:rsidRPr="008E3079">
        <w:rPr>
          <w:rFonts w:asciiTheme="minorHAnsi" w:hAnsiTheme="minorHAnsi"/>
          <w:b/>
          <w:sz w:val="22"/>
          <w:szCs w:val="22"/>
        </w:rPr>
        <w:t xml:space="preserve">.  Be it resolved to </w:t>
      </w:r>
      <w:r>
        <w:rPr>
          <w:rFonts w:asciiTheme="minorHAnsi" w:hAnsiTheme="minorHAnsi"/>
          <w:b/>
          <w:sz w:val="22"/>
          <w:szCs w:val="22"/>
        </w:rPr>
        <w:t xml:space="preserve">allow </w:t>
      </w:r>
      <w:r w:rsidRPr="0088189E">
        <w:rPr>
          <w:rFonts w:asciiTheme="minorHAnsi" w:hAnsiTheme="minorHAnsi"/>
          <w:b/>
          <w:sz w:val="22"/>
          <w:szCs w:val="22"/>
        </w:rPr>
        <w:t xml:space="preserve">the First Federal Savings Account </w:t>
      </w:r>
      <w:r>
        <w:rPr>
          <w:rFonts w:asciiTheme="minorHAnsi" w:hAnsiTheme="minorHAnsi"/>
          <w:b/>
          <w:sz w:val="22"/>
          <w:szCs w:val="22"/>
        </w:rPr>
        <w:t xml:space="preserve">to remain </w:t>
      </w:r>
      <w:r w:rsidRPr="0088189E">
        <w:rPr>
          <w:rFonts w:asciiTheme="minorHAnsi" w:hAnsiTheme="minorHAnsi"/>
          <w:b/>
          <w:sz w:val="22"/>
          <w:szCs w:val="22"/>
        </w:rPr>
        <w:t>open</w:t>
      </w:r>
      <w:r>
        <w:rPr>
          <w:rFonts w:asciiTheme="minorHAnsi" w:hAnsiTheme="minorHAnsi"/>
          <w:b/>
          <w:sz w:val="22"/>
          <w:szCs w:val="22"/>
        </w:rPr>
        <w:t xml:space="preserve"> in </w:t>
      </w:r>
      <w:r w:rsidR="0062150F">
        <w:rPr>
          <w:rFonts w:asciiTheme="minorHAnsi" w:hAnsiTheme="minorHAnsi"/>
          <w:b/>
          <w:sz w:val="22"/>
          <w:szCs w:val="22"/>
        </w:rPr>
        <w:t xml:space="preserve">order </w:t>
      </w:r>
      <w:r w:rsidR="0062150F" w:rsidRPr="0088189E">
        <w:rPr>
          <w:rFonts w:asciiTheme="minorHAnsi" w:hAnsiTheme="minorHAnsi"/>
          <w:b/>
          <w:sz w:val="22"/>
          <w:szCs w:val="22"/>
        </w:rPr>
        <w:t>to</w:t>
      </w:r>
      <w:r w:rsidRPr="0088189E">
        <w:rPr>
          <w:rFonts w:asciiTheme="minorHAnsi" w:hAnsiTheme="minorHAnsi"/>
          <w:b/>
          <w:sz w:val="22"/>
          <w:szCs w:val="22"/>
        </w:rPr>
        <w:t xml:space="preserve"> serve as our escrow account.</w:t>
      </w:r>
    </w:p>
    <w:p w:rsidR="0088189E" w:rsidRPr="008E3079" w:rsidRDefault="0088189E" w:rsidP="0088189E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made by </w:t>
      </w:r>
      <w:r>
        <w:rPr>
          <w:rFonts w:asciiTheme="minorHAnsi" w:hAnsiTheme="minorHAnsi"/>
          <w:sz w:val="22"/>
          <w:szCs w:val="22"/>
        </w:rPr>
        <w:t>Mr</w:t>
      </w:r>
      <w:r w:rsidRPr="008E307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Weis</w:t>
      </w:r>
      <w:r w:rsidRPr="008E3079">
        <w:rPr>
          <w:rFonts w:asciiTheme="minorHAnsi" w:hAnsiTheme="minorHAnsi"/>
          <w:sz w:val="22"/>
          <w:szCs w:val="22"/>
        </w:rPr>
        <w:t xml:space="preserve">, motion </w:t>
      </w:r>
      <w:r>
        <w:rPr>
          <w:rFonts w:asciiTheme="minorHAnsi" w:hAnsiTheme="minorHAnsi"/>
          <w:sz w:val="22"/>
          <w:szCs w:val="22"/>
        </w:rPr>
        <w:t>seconded by</w:t>
      </w:r>
      <w:r w:rsidRPr="00D413E7">
        <w:rPr>
          <w:rFonts w:asciiTheme="minorHAnsi" w:hAnsiTheme="minorHAnsi"/>
          <w:sz w:val="22"/>
          <w:szCs w:val="22"/>
        </w:rPr>
        <w:t xml:space="preserve"> </w:t>
      </w:r>
      <w:r w:rsidRPr="008E3079">
        <w:rPr>
          <w:rFonts w:asciiTheme="minorHAnsi" w:hAnsiTheme="minorHAnsi"/>
          <w:sz w:val="22"/>
          <w:szCs w:val="22"/>
        </w:rPr>
        <w:t>Mrs. Zimmerman.</w:t>
      </w:r>
    </w:p>
    <w:p w:rsidR="0088189E" w:rsidRPr="008E3079" w:rsidRDefault="0088189E" w:rsidP="0088189E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 by unanimous voice vote.</w:t>
      </w:r>
    </w:p>
    <w:p w:rsidR="00AC6A3C" w:rsidRPr="008E3079" w:rsidRDefault="00AC6A3C" w:rsidP="00AC6A3C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AC6A3C" w:rsidRPr="008F13E3" w:rsidRDefault="0088189E" w:rsidP="008F13E3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Levy Resolution</w:t>
      </w:r>
      <w:r w:rsidR="00AC6A3C" w:rsidRPr="008E3079">
        <w:rPr>
          <w:rFonts w:asciiTheme="minorHAnsi" w:hAnsiTheme="minorHAnsi"/>
          <w:b/>
          <w:sz w:val="22"/>
          <w:szCs w:val="22"/>
        </w:rPr>
        <w:t xml:space="preserve"> </w:t>
      </w:r>
      <w:r w:rsidR="00AC6A3C" w:rsidRPr="008E3079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The levy resolution was drawn and paperwork submitted to the County Auditor in order to place a renewal levy on the November 5, 2019, ballot for general election.</w:t>
      </w:r>
      <w:r w:rsidR="008F13E3" w:rsidRPr="008F13E3">
        <w:rPr>
          <w:rFonts w:asciiTheme="minorHAnsi" w:hAnsiTheme="minorHAnsi"/>
          <w:sz w:val="22"/>
          <w:szCs w:val="22"/>
        </w:rPr>
        <w:t xml:space="preserve"> </w:t>
      </w:r>
      <w:r w:rsidR="008F13E3" w:rsidRPr="008E3079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AC6A3C" w:rsidRPr="008E3079" w:rsidRDefault="00AC6A3C" w:rsidP="00AC6A3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Resolution 2019-</w:t>
      </w:r>
      <w:r w:rsidR="0088189E">
        <w:rPr>
          <w:rFonts w:asciiTheme="minorHAnsi" w:hAnsiTheme="minorHAnsi"/>
          <w:b/>
          <w:sz w:val="22"/>
          <w:szCs w:val="22"/>
        </w:rPr>
        <w:t>21</w:t>
      </w:r>
      <w:r w:rsidRPr="008E3079">
        <w:rPr>
          <w:rFonts w:asciiTheme="minorHAnsi" w:hAnsiTheme="minorHAnsi"/>
          <w:b/>
          <w:sz w:val="22"/>
          <w:szCs w:val="22"/>
        </w:rPr>
        <w:t xml:space="preserve">.  Be it resolved to </w:t>
      </w:r>
      <w:r w:rsidR="008F13E3">
        <w:rPr>
          <w:rFonts w:asciiTheme="minorHAnsi" w:hAnsiTheme="minorHAnsi"/>
          <w:b/>
          <w:sz w:val="22"/>
          <w:szCs w:val="22"/>
        </w:rPr>
        <w:t xml:space="preserve">request the Ottawa County Auditor to certify the total current tax valuation of the Library District of the Harris-Elmore Public Library, Ottawa County, Ohio and the amount to be generated during the first year of collection of a renewal of an existing tax for current expenses of the Harris-Elmore Public Library.  (R.C. Sections 5705.03, 5705.23)  </w:t>
      </w:r>
      <w:proofErr w:type="gramStart"/>
      <w:r w:rsidR="008F13E3">
        <w:rPr>
          <w:rFonts w:asciiTheme="minorHAnsi" w:hAnsiTheme="minorHAnsi"/>
          <w:b/>
          <w:sz w:val="22"/>
          <w:szCs w:val="22"/>
        </w:rPr>
        <w:t>Renewal of an existing tax levy.</w:t>
      </w:r>
      <w:proofErr w:type="gramEnd"/>
    </w:p>
    <w:p w:rsidR="00AC6A3C" w:rsidRPr="008E3079" w:rsidRDefault="00AC6A3C" w:rsidP="00AC6A3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made by </w:t>
      </w:r>
      <w:r w:rsidR="008F13E3">
        <w:rPr>
          <w:rFonts w:asciiTheme="minorHAnsi" w:hAnsiTheme="minorHAnsi"/>
          <w:sz w:val="22"/>
          <w:szCs w:val="22"/>
        </w:rPr>
        <w:t>Ms. Farrell</w:t>
      </w:r>
      <w:r w:rsidRPr="008E3079">
        <w:rPr>
          <w:rFonts w:asciiTheme="minorHAnsi" w:hAnsiTheme="minorHAnsi"/>
          <w:sz w:val="22"/>
          <w:szCs w:val="22"/>
        </w:rPr>
        <w:t xml:space="preserve">, motion </w:t>
      </w:r>
      <w:r>
        <w:rPr>
          <w:rFonts w:asciiTheme="minorHAnsi" w:hAnsiTheme="minorHAnsi"/>
          <w:sz w:val="22"/>
          <w:szCs w:val="22"/>
        </w:rPr>
        <w:t>seconded by</w:t>
      </w:r>
      <w:r w:rsidR="00D413E7" w:rsidRPr="00D413E7">
        <w:rPr>
          <w:rFonts w:asciiTheme="minorHAnsi" w:hAnsiTheme="minorHAnsi"/>
          <w:sz w:val="22"/>
          <w:szCs w:val="22"/>
        </w:rPr>
        <w:t xml:space="preserve"> </w:t>
      </w:r>
      <w:r w:rsidR="00D413E7" w:rsidRPr="008E3079">
        <w:rPr>
          <w:rFonts w:asciiTheme="minorHAnsi" w:hAnsiTheme="minorHAnsi"/>
          <w:sz w:val="22"/>
          <w:szCs w:val="22"/>
        </w:rPr>
        <w:t>Mrs. Zimmerman</w:t>
      </w:r>
      <w:r w:rsidRPr="008E3079">
        <w:rPr>
          <w:rFonts w:asciiTheme="minorHAnsi" w:hAnsiTheme="minorHAnsi"/>
          <w:sz w:val="22"/>
          <w:szCs w:val="22"/>
        </w:rPr>
        <w:t>.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>Roll call vote: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Pr="00C76788">
        <w:rPr>
          <w:rFonts w:asciiTheme="minorHAnsi" w:hAnsiTheme="minorHAnsi"/>
          <w:sz w:val="22"/>
          <w:szCs w:val="22"/>
        </w:rPr>
        <w:t>Selhorst</w:t>
      </w:r>
      <w:proofErr w:type="spellEnd"/>
      <w:r w:rsidRPr="00C76788">
        <w:rPr>
          <w:rFonts w:asciiTheme="minorHAnsi" w:hAnsiTheme="minorHAnsi"/>
          <w:sz w:val="22"/>
          <w:szCs w:val="22"/>
        </w:rPr>
        <w:t xml:space="preserve"> – yes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>Ms. Farrell – yes</w:t>
      </w:r>
    </w:p>
    <w:p w:rsidR="008F13E3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>Mrs. Zimmerman – yes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</w:t>
      </w:r>
      <w:proofErr w:type="spellStart"/>
      <w:r>
        <w:rPr>
          <w:rFonts w:asciiTheme="minorHAnsi" w:hAnsiTheme="minorHAnsi"/>
          <w:sz w:val="22"/>
          <w:szCs w:val="22"/>
        </w:rPr>
        <w:t>Repka</w:t>
      </w:r>
      <w:proofErr w:type="spellEnd"/>
      <w:r>
        <w:rPr>
          <w:rFonts w:asciiTheme="minorHAnsi" w:hAnsiTheme="minorHAnsi"/>
          <w:sz w:val="22"/>
          <w:szCs w:val="22"/>
        </w:rPr>
        <w:t xml:space="preserve"> - yes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Weis</w:t>
      </w:r>
      <w:r w:rsidRPr="00C76788">
        <w:rPr>
          <w:rFonts w:asciiTheme="minorHAnsi" w:hAnsiTheme="minorHAnsi"/>
          <w:sz w:val="22"/>
          <w:szCs w:val="22"/>
        </w:rPr>
        <w:t xml:space="preserve"> – yes</w:t>
      </w:r>
    </w:p>
    <w:p w:rsidR="008F13E3" w:rsidRPr="00C76788" w:rsidRDefault="008F13E3" w:rsidP="008F13E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>Mrs. Clement – yes</w:t>
      </w:r>
    </w:p>
    <w:p w:rsidR="008F13E3" w:rsidRPr="00C76788" w:rsidRDefault="008F13E3" w:rsidP="008F13E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 w:rsidRPr="00C76788">
        <w:rPr>
          <w:rFonts w:asciiTheme="minorHAnsi" w:hAnsiTheme="minorHAnsi"/>
          <w:sz w:val="22"/>
          <w:szCs w:val="22"/>
        </w:rPr>
        <w:t>Motion carried by unanimous roll call vote.</w:t>
      </w:r>
    </w:p>
    <w:p w:rsidR="008E3079" w:rsidRPr="008E3079" w:rsidRDefault="008E3079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846EB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C36A28" w:rsidRPr="008E3079">
        <w:rPr>
          <w:rFonts w:asciiTheme="minorHAnsi" w:hAnsiTheme="minorHAnsi"/>
          <w:b/>
          <w:sz w:val="22"/>
          <w:szCs w:val="22"/>
        </w:rPr>
        <w:t>.  DIRECTOR'S REPORT</w:t>
      </w:r>
      <w:r w:rsidR="00C36A28" w:rsidRPr="008E3079">
        <w:rPr>
          <w:rFonts w:asciiTheme="minorHAnsi" w:hAnsiTheme="minorHAnsi"/>
          <w:sz w:val="22"/>
          <w:szCs w:val="22"/>
        </w:rPr>
        <w:t>:</w:t>
      </w:r>
    </w:p>
    <w:p w:rsidR="00210626" w:rsidRPr="008E3079" w:rsidRDefault="00C36A28">
      <w:pPr>
        <w:pStyle w:val="normal0"/>
        <w:widowControl w:val="0"/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Acceptance of Gifts and Memorials:</w:t>
      </w:r>
    </w:p>
    <w:p w:rsidR="00DC240D" w:rsidRPr="008E3079" w:rsidRDefault="00846EBC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2019-22</w:t>
      </w:r>
      <w:r w:rsidR="003811B1" w:rsidRPr="008E3079">
        <w:rPr>
          <w:rFonts w:asciiTheme="minorHAnsi" w:hAnsiTheme="minorHAnsi"/>
          <w:b/>
          <w:sz w:val="22"/>
          <w:szCs w:val="22"/>
        </w:rPr>
        <w:t>.  Be it resolved to</w:t>
      </w:r>
      <w:r w:rsidR="00DC240D" w:rsidRPr="008E3079">
        <w:rPr>
          <w:rFonts w:asciiTheme="minorHAnsi" w:hAnsiTheme="minorHAnsi"/>
          <w:b/>
          <w:sz w:val="22"/>
          <w:szCs w:val="22"/>
        </w:rPr>
        <w:t xml:space="preserve"> accept the following gifts and</w:t>
      </w:r>
    </w:p>
    <w:p w:rsidR="00400B30" w:rsidRDefault="001D6CDB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m</w:t>
      </w:r>
      <w:r w:rsidR="003811B1" w:rsidRPr="008E3079">
        <w:rPr>
          <w:rFonts w:asciiTheme="minorHAnsi" w:hAnsiTheme="minorHAnsi"/>
          <w:b/>
          <w:sz w:val="22"/>
          <w:szCs w:val="22"/>
        </w:rPr>
        <w:t>emorials</w:t>
      </w:r>
      <w:proofErr w:type="gramEnd"/>
      <w:r w:rsidR="0062150F">
        <w:rPr>
          <w:rFonts w:asciiTheme="minorHAnsi" w:hAnsiTheme="minorHAnsi"/>
          <w:b/>
          <w:sz w:val="22"/>
          <w:szCs w:val="22"/>
        </w:rPr>
        <w:t xml:space="preserve"> for the month of Febr</w:t>
      </w:r>
      <w:r>
        <w:rPr>
          <w:rFonts w:asciiTheme="minorHAnsi" w:hAnsiTheme="minorHAnsi"/>
          <w:b/>
          <w:sz w:val="22"/>
          <w:szCs w:val="22"/>
        </w:rPr>
        <w:t>uary</w:t>
      </w:r>
      <w:r w:rsidR="003811B1" w:rsidRPr="008E3079">
        <w:rPr>
          <w:rFonts w:asciiTheme="minorHAnsi" w:hAnsiTheme="minorHAnsi"/>
          <w:b/>
          <w:sz w:val="22"/>
          <w:szCs w:val="22"/>
        </w:rPr>
        <w:t>:</w:t>
      </w:r>
    </w:p>
    <w:p w:rsidR="00C30892" w:rsidRPr="008E3079" w:rsidRDefault="00C30892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896864" w:rsidRDefault="00896864" w:rsidP="00846EB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="00EF2CA0" w:rsidRPr="008E3079">
        <w:rPr>
          <w:rFonts w:asciiTheme="minorHAnsi" w:hAnsiTheme="minorHAnsi"/>
          <w:sz w:val="22"/>
          <w:szCs w:val="22"/>
        </w:rPr>
        <w:t xml:space="preserve">   </w:t>
      </w:r>
      <w:r w:rsidR="00846EBC">
        <w:rPr>
          <w:rFonts w:asciiTheme="minorHAnsi" w:hAnsiTheme="minorHAnsi"/>
          <w:sz w:val="22"/>
          <w:szCs w:val="22"/>
        </w:rPr>
        <w:t>$4</w:t>
      </w:r>
      <w:r>
        <w:rPr>
          <w:rFonts w:asciiTheme="minorHAnsi" w:hAnsiTheme="minorHAnsi"/>
          <w:sz w:val="22"/>
          <w:szCs w:val="22"/>
        </w:rPr>
        <w:t>,000</w:t>
      </w:r>
      <w:r w:rsidR="00400B30" w:rsidRPr="008E3079">
        <w:rPr>
          <w:rFonts w:asciiTheme="minorHAnsi" w:hAnsiTheme="minorHAnsi"/>
          <w:sz w:val="22"/>
          <w:szCs w:val="22"/>
        </w:rPr>
        <w:tab/>
        <w:t xml:space="preserve">      </w:t>
      </w:r>
      <w:r w:rsidR="00846EBC">
        <w:rPr>
          <w:rFonts w:asciiTheme="minorHAnsi" w:hAnsiTheme="minorHAnsi"/>
          <w:sz w:val="22"/>
          <w:szCs w:val="22"/>
        </w:rPr>
        <w:t xml:space="preserve">Ron &amp; Becky </w:t>
      </w:r>
      <w:proofErr w:type="spellStart"/>
      <w:r w:rsidR="00846EBC">
        <w:rPr>
          <w:rFonts w:asciiTheme="minorHAnsi" w:hAnsiTheme="minorHAnsi"/>
          <w:sz w:val="22"/>
          <w:szCs w:val="22"/>
        </w:rPr>
        <w:t>Busdeker</w:t>
      </w:r>
      <w:proofErr w:type="spellEnd"/>
    </w:p>
    <w:p w:rsidR="00846EBC" w:rsidRDefault="00846EBC" w:rsidP="00846EB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$375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 xml:space="preserve">Joanne Price </w:t>
      </w:r>
    </w:p>
    <w:p w:rsidR="00846EBC" w:rsidRDefault="00846EBC" w:rsidP="00846EB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 w:rsidR="00F77C25">
        <w:rPr>
          <w:rFonts w:asciiTheme="minorHAnsi" w:hAnsiTheme="minorHAnsi"/>
          <w:sz w:val="22"/>
          <w:szCs w:val="22"/>
        </w:rPr>
        <w:t>$207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 xml:space="preserve">Buy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Book Campaign </w:t>
      </w:r>
    </w:p>
    <w:p w:rsidR="00896864" w:rsidRDefault="00896864" w:rsidP="00896864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 w:rsidR="00F77C25">
        <w:rPr>
          <w:rFonts w:asciiTheme="minorHAnsi" w:hAnsiTheme="minorHAnsi"/>
          <w:sz w:val="22"/>
          <w:szCs w:val="22"/>
        </w:rPr>
        <w:t>$130.40</w:t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 w:rsidR="00F77C25">
        <w:rPr>
          <w:rFonts w:asciiTheme="minorHAnsi" w:hAnsiTheme="minorHAnsi"/>
          <w:sz w:val="22"/>
          <w:szCs w:val="22"/>
        </w:rPr>
        <w:t>Chipotle Fundraiser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  <w:t xml:space="preserve">  $100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 xml:space="preserve">Sue Howe (in memory of Bill </w:t>
      </w:r>
    </w:p>
    <w:p w:rsidR="00F77C25" w:rsidRDefault="00F77C25" w:rsidP="00F77C25">
      <w:pPr>
        <w:pStyle w:val="normal0"/>
        <w:widowControl w:val="0"/>
        <w:ind w:left="50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/>
          <w:sz w:val="22"/>
          <w:szCs w:val="22"/>
        </w:rPr>
        <w:t>Crozier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$75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 xml:space="preserve">Kenneth &amp; Kathleen </w:t>
      </w:r>
      <w:proofErr w:type="spellStart"/>
      <w:r>
        <w:rPr>
          <w:rFonts w:asciiTheme="minorHAnsi" w:hAnsiTheme="minorHAnsi"/>
          <w:sz w:val="22"/>
          <w:szCs w:val="22"/>
        </w:rPr>
        <w:t>Kroos</w:t>
      </w:r>
      <w:proofErr w:type="spellEnd"/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$50</w:t>
      </w:r>
      <w:r w:rsidRPr="008E3079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Lila Wood (in memory of </w:t>
      </w:r>
    </w:p>
    <w:p w:rsidR="00F77C25" w:rsidRPr="008E3079" w:rsidRDefault="00F77C25" w:rsidP="00F77C25">
      <w:pPr>
        <w:pStyle w:val="normal0"/>
        <w:widowControl w:val="0"/>
        <w:ind w:left="4320" w:firstLine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Bill </w:t>
      </w:r>
      <w:proofErr w:type="spellStart"/>
      <w:r>
        <w:rPr>
          <w:rFonts w:asciiTheme="minorHAnsi" w:hAnsiTheme="minorHAnsi"/>
          <w:sz w:val="22"/>
          <w:szCs w:val="22"/>
        </w:rPr>
        <w:t>Crozier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896864" w:rsidRDefault="00896864" w:rsidP="00896864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 w:rsidR="00F77C25">
        <w:rPr>
          <w:rFonts w:asciiTheme="minorHAnsi" w:hAnsiTheme="minorHAnsi"/>
          <w:sz w:val="22"/>
          <w:szCs w:val="22"/>
        </w:rPr>
        <w:t>$50</w:t>
      </w:r>
      <w:r w:rsidR="00F77C25"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ab/>
        <w:t xml:space="preserve">      </w:t>
      </w:r>
      <w:r w:rsidR="00F77C25">
        <w:rPr>
          <w:rFonts w:asciiTheme="minorHAnsi" w:hAnsiTheme="minorHAnsi"/>
          <w:sz w:val="22"/>
          <w:szCs w:val="22"/>
        </w:rPr>
        <w:t>Toby Farrell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$50</w:t>
      </w:r>
      <w:r w:rsidRPr="008E3079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Darlene </w:t>
      </w:r>
      <w:proofErr w:type="spellStart"/>
      <w:r>
        <w:rPr>
          <w:rFonts w:asciiTheme="minorHAnsi" w:hAnsiTheme="minorHAnsi"/>
          <w:sz w:val="22"/>
          <w:szCs w:val="22"/>
        </w:rPr>
        <w:t>Halliwell</w:t>
      </w:r>
      <w:proofErr w:type="spellEnd"/>
      <w:r>
        <w:rPr>
          <w:rFonts w:asciiTheme="minorHAnsi" w:hAnsiTheme="minorHAnsi"/>
          <w:sz w:val="22"/>
          <w:szCs w:val="22"/>
        </w:rPr>
        <w:t xml:space="preserve"> et.al.</w:t>
      </w:r>
      <w:proofErr w:type="gramEnd"/>
      <w:r>
        <w:rPr>
          <w:rFonts w:asciiTheme="minorHAnsi" w:hAnsiTheme="minorHAnsi"/>
          <w:sz w:val="22"/>
          <w:szCs w:val="22"/>
        </w:rPr>
        <w:t xml:space="preserve"> (</w:t>
      </w: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memory </w:t>
      </w:r>
    </w:p>
    <w:p w:rsidR="00F77C25" w:rsidRPr="008E3079" w:rsidRDefault="00F77C25" w:rsidP="00F77C25">
      <w:pPr>
        <w:pStyle w:val="normal0"/>
        <w:widowControl w:val="0"/>
        <w:ind w:left="50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sz w:val="22"/>
          <w:szCs w:val="22"/>
        </w:rPr>
        <w:t>of</w:t>
      </w:r>
      <w:proofErr w:type="gramEnd"/>
      <w:r>
        <w:rPr>
          <w:rFonts w:asciiTheme="minorHAnsi" w:hAnsiTheme="minorHAnsi"/>
          <w:sz w:val="22"/>
          <w:szCs w:val="22"/>
        </w:rPr>
        <w:t xml:space="preserve"> Randy Oberlin)      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or the Genoa Kids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8E3079">
        <w:rPr>
          <w:rFonts w:asciiTheme="minorHAnsi" w:hAnsiTheme="minorHAnsi"/>
          <w:sz w:val="22"/>
          <w:szCs w:val="22"/>
        </w:rPr>
        <w:t xml:space="preserve">  $</w:t>
      </w:r>
      <w:r>
        <w:rPr>
          <w:rFonts w:asciiTheme="minorHAnsi" w:hAnsiTheme="minorHAnsi"/>
          <w:sz w:val="22"/>
          <w:szCs w:val="22"/>
        </w:rPr>
        <w:t xml:space="preserve">35  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Pr="008E307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Pr="008E3079">
        <w:rPr>
          <w:rFonts w:asciiTheme="minorHAnsi" w:hAnsiTheme="minorHAnsi"/>
          <w:sz w:val="22"/>
          <w:szCs w:val="22"/>
        </w:rPr>
        <w:t>LaPlantz</w:t>
      </w:r>
      <w:proofErr w:type="spellEnd"/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$25</w:t>
      </w:r>
      <w:r w:rsidRPr="008E3079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Ben &amp; Jen Fording (in memory of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Randy Oberlin)      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Library Building Expansion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>$25</w:t>
      </w:r>
      <w:r w:rsidRPr="008E3079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8E30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Missy &amp; Joe Thomas (in memory of</w:t>
      </w:r>
    </w:p>
    <w:p w:rsidR="00F77C25" w:rsidRDefault="00F77C25" w:rsidP="00F77C2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Randy Oberlin)      </w:t>
      </w:r>
    </w:p>
    <w:p w:rsidR="00210626" w:rsidRPr="008E3079" w:rsidRDefault="00DC240D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ma</w:t>
      </w:r>
      <w:r w:rsidR="003811B1" w:rsidRPr="008E3079">
        <w:rPr>
          <w:rFonts w:asciiTheme="minorHAnsi" w:hAnsiTheme="minorHAnsi"/>
          <w:sz w:val="22"/>
          <w:szCs w:val="22"/>
        </w:rPr>
        <w:t>d</w:t>
      </w:r>
      <w:r w:rsidRPr="008E3079">
        <w:rPr>
          <w:rFonts w:asciiTheme="minorHAnsi" w:hAnsiTheme="minorHAnsi"/>
          <w:sz w:val="22"/>
          <w:szCs w:val="22"/>
        </w:rPr>
        <w:t>e</w:t>
      </w:r>
      <w:r w:rsidR="001D6CDB">
        <w:rPr>
          <w:rFonts w:asciiTheme="minorHAnsi" w:hAnsiTheme="minorHAnsi"/>
          <w:sz w:val="22"/>
          <w:szCs w:val="22"/>
        </w:rPr>
        <w:t xml:space="preserve"> by Mr</w:t>
      </w:r>
      <w:r w:rsidR="00F77C25">
        <w:rPr>
          <w:rFonts w:asciiTheme="minorHAnsi" w:hAnsiTheme="minorHAnsi"/>
          <w:sz w:val="22"/>
          <w:szCs w:val="22"/>
        </w:rPr>
        <w:t>s</w:t>
      </w:r>
      <w:r w:rsidRPr="008E307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F77C25">
        <w:rPr>
          <w:rFonts w:asciiTheme="minorHAnsi" w:hAnsiTheme="minorHAnsi"/>
          <w:sz w:val="22"/>
          <w:szCs w:val="22"/>
        </w:rPr>
        <w:t>Repka</w:t>
      </w:r>
      <w:proofErr w:type="spellEnd"/>
      <w:r w:rsidR="00E324EF" w:rsidRPr="008E3079">
        <w:rPr>
          <w:rFonts w:asciiTheme="minorHAnsi" w:hAnsiTheme="minorHAnsi"/>
          <w:sz w:val="22"/>
          <w:szCs w:val="22"/>
        </w:rPr>
        <w:t>,</w:t>
      </w:r>
      <w:r w:rsidR="003811B1" w:rsidRPr="008E3079">
        <w:rPr>
          <w:rFonts w:asciiTheme="minorHAnsi" w:hAnsiTheme="minorHAnsi"/>
          <w:sz w:val="22"/>
          <w:szCs w:val="22"/>
        </w:rPr>
        <w:t xml:space="preserve"> motion</w:t>
      </w:r>
      <w:r w:rsidR="00BF01E1" w:rsidRPr="008E3079">
        <w:rPr>
          <w:rFonts w:asciiTheme="minorHAnsi" w:hAnsiTheme="minorHAnsi"/>
          <w:sz w:val="22"/>
          <w:szCs w:val="22"/>
        </w:rPr>
        <w:t xml:space="preserve"> seconded by Mrs. </w:t>
      </w:r>
      <w:r w:rsidR="00F77C25">
        <w:rPr>
          <w:rFonts w:asciiTheme="minorHAnsi" w:hAnsiTheme="minorHAnsi"/>
          <w:sz w:val="22"/>
          <w:szCs w:val="22"/>
        </w:rPr>
        <w:t>Clement.</w:t>
      </w: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</w:t>
      </w:r>
      <w:r w:rsidR="003811B1" w:rsidRPr="008E3079">
        <w:rPr>
          <w:rFonts w:asciiTheme="minorHAnsi" w:hAnsiTheme="minorHAnsi"/>
          <w:sz w:val="22"/>
          <w:szCs w:val="22"/>
        </w:rPr>
        <w:t xml:space="preserve"> by unanimous voice vote</w:t>
      </w:r>
      <w:r w:rsidRPr="008E3079">
        <w:rPr>
          <w:rFonts w:asciiTheme="minorHAnsi" w:hAnsiTheme="minorHAnsi"/>
          <w:sz w:val="22"/>
          <w:szCs w:val="22"/>
        </w:rPr>
        <w:t>.</w:t>
      </w:r>
    </w:p>
    <w:p w:rsidR="003811B1" w:rsidRPr="008E3079" w:rsidRDefault="003811B1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6141E" w:rsidRDefault="00287635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monthly programs at both li</w:t>
      </w:r>
      <w:r w:rsidR="0062150F">
        <w:rPr>
          <w:rFonts w:asciiTheme="minorHAnsi" w:hAnsiTheme="minorHAnsi"/>
          <w:sz w:val="22"/>
          <w:szCs w:val="22"/>
        </w:rPr>
        <w:t>braries continue to flourish.  Activities such as c</w:t>
      </w:r>
      <w:r>
        <w:rPr>
          <w:rFonts w:asciiTheme="minorHAnsi" w:hAnsiTheme="minorHAnsi"/>
          <w:sz w:val="22"/>
          <w:szCs w:val="22"/>
        </w:rPr>
        <w:t>rafts, STEM projects, The Teen Writing Club, Traditional Irish Music, Trivia Night (Wine Flight), Homeschoolers, and the Senior Centers co</w:t>
      </w:r>
      <w:r w:rsidR="0062150F">
        <w:rPr>
          <w:rFonts w:asciiTheme="minorHAnsi" w:hAnsiTheme="minorHAnsi"/>
          <w:sz w:val="22"/>
          <w:szCs w:val="22"/>
        </w:rPr>
        <w:t>ntinue to draw the community to</w:t>
      </w:r>
      <w:r>
        <w:rPr>
          <w:rFonts w:asciiTheme="minorHAnsi" w:hAnsiTheme="minorHAnsi"/>
          <w:sz w:val="22"/>
          <w:szCs w:val="22"/>
        </w:rPr>
        <w:t xml:space="preserve"> the Library’s services.</w:t>
      </w:r>
    </w:p>
    <w:p w:rsidR="00C96135" w:rsidRPr="008E3079" w:rsidRDefault="00C96135" w:rsidP="00C96135">
      <w:pPr>
        <w:pStyle w:val="normal0"/>
        <w:widowControl w:val="0"/>
        <w:ind w:left="720"/>
        <w:contextualSpacing/>
        <w:rPr>
          <w:rFonts w:asciiTheme="minorHAnsi" w:hAnsiTheme="minorHAnsi"/>
          <w:sz w:val="22"/>
          <w:szCs w:val="22"/>
        </w:rPr>
      </w:pPr>
    </w:p>
    <w:p w:rsidR="00210626" w:rsidRDefault="008477A2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Fording </w:t>
      </w:r>
      <w:r w:rsidR="00287635">
        <w:rPr>
          <w:rFonts w:asciiTheme="minorHAnsi" w:hAnsiTheme="minorHAnsi"/>
          <w:sz w:val="22"/>
          <w:szCs w:val="22"/>
        </w:rPr>
        <w:t>will be speaking with area teachers to promote the</w:t>
      </w:r>
      <w:r w:rsidR="00287635" w:rsidRPr="00287635">
        <w:rPr>
          <w:rFonts w:asciiTheme="minorHAnsi" w:hAnsiTheme="minorHAnsi"/>
          <w:sz w:val="22"/>
          <w:szCs w:val="22"/>
        </w:rPr>
        <w:t xml:space="preserve"> </w:t>
      </w:r>
      <w:r w:rsidR="00287635">
        <w:rPr>
          <w:rFonts w:asciiTheme="minorHAnsi" w:hAnsiTheme="minorHAnsi"/>
          <w:sz w:val="22"/>
          <w:szCs w:val="22"/>
        </w:rPr>
        <w:t>Georgiana Huizenga Teen Poetry Contest.</w:t>
      </w:r>
    </w:p>
    <w:p w:rsidR="00C96135" w:rsidRDefault="00C96135" w:rsidP="00C96135">
      <w:pPr>
        <w:pStyle w:val="ListParagraph"/>
        <w:rPr>
          <w:rFonts w:asciiTheme="minorHAnsi" w:hAnsiTheme="minorHAnsi"/>
          <w:sz w:val="22"/>
          <w:szCs w:val="22"/>
        </w:rPr>
      </w:pPr>
    </w:p>
    <w:p w:rsidR="00C96135" w:rsidRDefault="00287635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Emily </w:t>
      </w:r>
      <w:proofErr w:type="spellStart"/>
      <w:r>
        <w:rPr>
          <w:rFonts w:asciiTheme="minorHAnsi" w:hAnsiTheme="minorHAnsi"/>
          <w:sz w:val="22"/>
          <w:szCs w:val="22"/>
        </w:rPr>
        <w:t>Altstadt</w:t>
      </w:r>
      <w:proofErr w:type="spellEnd"/>
      <w:r>
        <w:rPr>
          <w:rFonts w:asciiTheme="minorHAnsi" w:hAnsiTheme="minorHAnsi"/>
          <w:sz w:val="22"/>
          <w:szCs w:val="22"/>
        </w:rPr>
        <w:t xml:space="preserve"> continued community outreach through the presentation of an internet gaming/safety class for the Elmore Girl Scouts, as well as a Career Day presentation for Genoa High School.</w:t>
      </w:r>
    </w:p>
    <w:p w:rsidR="008E49B6" w:rsidRDefault="008E49B6" w:rsidP="008E49B6">
      <w:pPr>
        <w:pStyle w:val="ListParagraph"/>
        <w:rPr>
          <w:rFonts w:asciiTheme="minorHAnsi" w:hAnsiTheme="minorHAnsi"/>
          <w:sz w:val="22"/>
          <w:szCs w:val="22"/>
        </w:rPr>
      </w:pPr>
    </w:p>
    <w:p w:rsidR="008E49B6" w:rsidRDefault="007B6F9C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NewsGuard</w:t>
      </w:r>
      <w:proofErr w:type="spellEnd"/>
      <w:r>
        <w:rPr>
          <w:rFonts w:asciiTheme="minorHAnsi" w:hAnsiTheme="minorHAnsi"/>
          <w:sz w:val="22"/>
          <w:szCs w:val="22"/>
        </w:rPr>
        <w:t>, a free web browser extension, has been installed on the computers at both libraries.</w:t>
      </w:r>
    </w:p>
    <w:p w:rsidR="001B3BD3" w:rsidRPr="007C51EF" w:rsidRDefault="001B3BD3" w:rsidP="007C51EF">
      <w:pPr>
        <w:rPr>
          <w:rFonts w:asciiTheme="minorHAnsi" w:hAnsiTheme="minorHAnsi"/>
          <w:sz w:val="22"/>
          <w:szCs w:val="22"/>
        </w:rPr>
      </w:pPr>
    </w:p>
    <w:p w:rsidR="00210626" w:rsidRPr="008E3079" w:rsidRDefault="00611BA9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Director’s Report for </w:t>
      </w:r>
      <w:r w:rsidR="003551E4">
        <w:rPr>
          <w:rFonts w:asciiTheme="minorHAnsi" w:hAnsiTheme="minorHAnsi"/>
          <w:sz w:val="22"/>
          <w:szCs w:val="22"/>
        </w:rPr>
        <w:t>Febr</w:t>
      </w:r>
      <w:r w:rsidR="000C6370" w:rsidRPr="008E3079">
        <w:rPr>
          <w:rFonts w:asciiTheme="minorHAnsi" w:hAnsiTheme="minorHAnsi"/>
          <w:sz w:val="22"/>
          <w:szCs w:val="22"/>
        </w:rPr>
        <w:t>u</w:t>
      </w:r>
      <w:r w:rsidR="00CE60DE" w:rsidRPr="008E3079">
        <w:rPr>
          <w:rFonts w:asciiTheme="minorHAnsi" w:hAnsiTheme="minorHAnsi"/>
          <w:sz w:val="22"/>
          <w:szCs w:val="22"/>
        </w:rPr>
        <w:t>ary</w:t>
      </w:r>
      <w:r w:rsidR="00C524FF">
        <w:rPr>
          <w:rFonts w:asciiTheme="minorHAnsi" w:hAnsiTheme="minorHAnsi"/>
          <w:sz w:val="22"/>
          <w:szCs w:val="22"/>
        </w:rPr>
        <w:t xml:space="preserve"> 2019</w:t>
      </w:r>
      <w:r w:rsidR="003811B1" w:rsidRPr="008E3079">
        <w:rPr>
          <w:rFonts w:asciiTheme="minorHAnsi" w:hAnsiTheme="minorHAnsi"/>
          <w:sz w:val="22"/>
          <w:szCs w:val="22"/>
        </w:rPr>
        <w:t xml:space="preserve"> (written)</w:t>
      </w:r>
      <w:r w:rsidRPr="008E3079">
        <w:rPr>
          <w:rFonts w:asciiTheme="minorHAnsi" w:hAnsiTheme="minorHAnsi"/>
          <w:sz w:val="22"/>
          <w:szCs w:val="22"/>
        </w:rPr>
        <w:t xml:space="preserve"> included in Secretary’s records.</w:t>
      </w:r>
    </w:p>
    <w:p w:rsidR="00210626" w:rsidRPr="008E3079" w:rsidRDefault="00210626">
      <w:pPr>
        <w:pStyle w:val="normal0"/>
        <w:widowControl w:val="0"/>
        <w:ind w:left="360"/>
        <w:rPr>
          <w:rFonts w:asciiTheme="minorHAnsi" w:hAnsiTheme="minorHAnsi"/>
          <w:sz w:val="22"/>
          <w:szCs w:val="22"/>
        </w:rPr>
      </w:pPr>
    </w:p>
    <w:p w:rsidR="00210626" w:rsidRPr="008E3079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6</w:t>
      </w:r>
      <w:r w:rsidR="00C36A28" w:rsidRPr="008E3079">
        <w:rPr>
          <w:rFonts w:asciiTheme="minorHAnsi" w:hAnsiTheme="minorHAnsi"/>
          <w:b/>
          <w:sz w:val="22"/>
          <w:szCs w:val="22"/>
        </w:rPr>
        <w:t>.  BRANCH MANAGER'S REPORT</w:t>
      </w:r>
      <w:r w:rsidR="00C36A28" w:rsidRPr="008E3079">
        <w:rPr>
          <w:rFonts w:asciiTheme="minorHAnsi" w:hAnsiTheme="minorHAnsi"/>
          <w:sz w:val="22"/>
          <w:szCs w:val="22"/>
        </w:rPr>
        <w:t>:  Included in Secretary’s records.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7</w:t>
      </w:r>
      <w:r w:rsidR="00C36A28" w:rsidRPr="008E3079">
        <w:rPr>
          <w:rFonts w:asciiTheme="minorHAnsi" w:hAnsiTheme="minorHAnsi"/>
          <w:b/>
          <w:sz w:val="22"/>
          <w:szCs w:val="22"/>
        </w:rPr>
        <w:t>.  LOCAL HISTORY REPORT</w:t>
      </w:r>
      <w:r w:rsidR="00C36A28" w:rsidRPr="008E3079">
        <w:rPr>
          <w:rFonts w:asciiTheme="minorHAnsi" w:hAnsiTheme="minorHAnsi"/>
          <w:sz w:val="22"/>
          <w:szCs w:val="22"/>
        </w:rPr>
        <w:t xml:space="preserve">:  </w:t>
      </w:r>
      <w:r w:rsidR="00C524FF" w:rsidRPr="008E3079">
        <w:rPr>
          <w:rFonts w:asciiTheme="minorHAnsi" w:hAnsiTheme="minorHAnsi"/>
          <w:sz w:val="22"/>
          <w:szCs w:val="22"/>
        </w:rPr>
        <w:t>Included in Secretary’s records.</w:t>
      </w:r>
    </w:p>
    <w:p w:rsidR="00C30892" w:rsidRDefault="00C30892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210626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8</w:t>
      </w:r>
      <w:r w:rsidR="00D87B9A" w:rsidRPr="008E3079">
        <w:rPr>
          <w:rFonts w:asciiTheme="minorHAnsi" w:hAnsiTheme="minorHAnsi"/>
          <w:b/>
          <w:sz w:val="22"/>
          <w:szCs w:val="22"/>
        </w:rPr>
        <w:t xml:space="preserve">.  </w:t>
      </w:r>
      <w:r w:rsidR="00747CE1" w:rsidRPr="008E3079">
        <w:rPr>
          <w:rFonts w:asciiTheme="minorHAnsi" w:hAnsiTheme="minorHAnsi"/>
          <w:b/>
          <w:sz w:val="22"/>
          <w:szCs w:val="22"/>
        </w:rPr>
        <w:t>OL</w:t>
      </w:r>
      <w:r w:rsidR="00D87B9A" w:rsidRPr="008E3079">
        <w:rPr>
          <w:rFonts w:asciiTheme="minorHAnsi" w:hAnsiTheme="minorHAnsi"/>
          <w:b/>
          <w:sz w:val="22"/>
          <w:szCs w:val="22"/>
        </w:rPr>
        <w:t>D</w:t>
      </w:r>
      <w:r w:rsidR="00C36A28" w:rsidRPr="008E3079">
        <w:rPr>
          <w:rFonts w:asciiTheme="minorHAnsi" w:hAnsiTheme="minorHAnsi"/>
          <w:b/>
          <w:sz w:val="22"/>
          <w:szCs w:val="22"/>
        </w:rPr>
        <w:t xml:space="preserve"> BUSINESS</w:t>
      </w:r>
      <w:r w:rsidR="00C36A28" w:rsidRPr="008E3079">
        <w:rPr>
          <w:rFonts w:asciiTheme="minorHAnsi" w:hAnsiTheme="minorHAnsi"/>
          <w:sz w:val="22"/>
          <w:szCs w:val="22"/>
        </w:rPr>
        <w:t xml:space="preserve">:  </w:t>
      </w:r>
    </w:p>
    <w:p w:rsidR="003551E4" w:rsidRDefault="003551E4" w:rsidP="003551E4">
      <w:pPr>
        <w:pStyle w:val="normal0"/>
        <w:widowControl w:val="0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Permanent Loan of </w:t>
      </w:r>
      <w:proofErr w:type="spellStart"/>
      <w:r>
        <w:rPr>
          <w:rFonts w:asciiTheme="minorHAnsi" w:hAnsiTheme="minorHAnsi"/>
          <w:b/>
          <w:sz w:val="22"/>
          <w:szCs w:val="22"/>
        </w:rPr>
        <w:t>Dischinger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Paintings – </w:t>
      </w:r>
      <w:r>
        <w:rPr>
          <w:rFonts w:asciiTheme="minorHAnsi" w:hAnsiTheme="minorHAnsi"/>
          <w:sz w:val="22"/>
          <w:szCs w:val="22"/>
        </w:rPr>
        <w:t xml:space="preserve">Mike Pendleton of Once Upon a Time Antiques on Rice Street, Elmore, has agreed to permanently house the Henry </w:t>
      </w:r>
      <w:proofErr w:type="spellStart"/>
      <w:r>
        <w:rPr>
          <w:rFonts w:asciiTheme="minorHAnsi" w:hAnsiTheme="minorHAnsi"/>
          <w:sz w:val="22"/>
          <w:szCs w:val="22"/>
        </w:rPr>
        <w:t>Dischinger</w:t>
      </w:r>
      <w:proofErr w:type="spellEnd"/>
      <w:r>
        <w:rPr>
          <w:rFonts w:asciiTheme="minorHAnsi" w:hAnsiTheme="minorHAnsi"/>
          <w:sz w:val="22"/>
          <w:szCs w:val="22"/>
        </w:rPr>
        <w:t xml:space="preserve"> paintings currently on display at the Elmore Library.  He will accept financial responsibility of the paintings and will display a plate identifying the contribution.</w:t>
      </w:r>
      <w:r w:rsidR="007C51EF">
        <w:rPr>
          <w:rFonts w:asciiTheme="minorHAnsi" w:hAnsiTheme="minorHAnsi"/>
          <w:sz w:val="22"/>
          <w:szCs w:val="22"/>
        </w:rPr>
        <w:t xml:space="preserve"> </w:t>
      </w:r>
      <w:r w:rsidR="008E49B6">
        <w:rPr>
          <w:rFonts w:asciiTheme="minorHAnsi" w:hAnsiTheme="minorHAnsi"/>
          <w:sz w:val="22"/>
          <w:szCs w:val="22"/>
        </w:rPr>
        <w:t xml:space="preserve">  We will be entering into an Inventory Loan Agreement with Mr. Pendleton.  </w:t>
      </w:r>
      <w:r w:rsidR="008E49B6" w:rsidRPr="008E3079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7C51EF" w:rsidRPr="008E3079" w:rsidRDefault="007C51EF" w:rsidP="008E49B6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2019-23</w:t>
      </w:r>
      <w:r w:rsidRPr="008E3079">
        <w:rPr>
          <w:rFonts w:asciiTheme="minorHAnsi" w:hAnsiTheme="minorHAnsi"/>
          <w:b/>
          <w:sz w:val="22"/>
          <w:szCs w:val="22"/>
        </w:rPr>
        <w:t xml:space="preserve">.  Be it resolved to </w:t>
      </w:r>
      <w:r>
        <w:rPr>
          <w:rFonts w:asciiTheme="minorHAnsi" w:hAnsiTheme="minorHAnsi"/>
          <w:b/>
          <w:sz w:val="22"/>
          <w:szCs w:val="22"/>
        </w:rPr>
        <w:t>enter into an Inventory Loan Agreement</w:t>
      </w:r>
      <w:r w:rsidR="008E49B6">
        <w:rPr>
          <w:rFonts w:asciiTheme="minorHAnsi" w:hAnsiTheme="minorHAnsi"/>
          <w:b/>
          <w:sz w:val="22"/>
          <w:szCs w:val="22"/>
        </w:rPr>
        <w:t xml:space="preserve"> with Mike Pendleton regarding the permanent housing of the </w:t>
      </w:r>
      <w:proofErr w:type="spellStart"/>
      <w:r w:rsidR="008E49B6">
        <w:rPr>
          <w:rFonts w:asciiTheme="minorHAnsi" w:hAnsiTheme="minorHAnsi"/>
          <w:b/>
          <w:sz w:val="22"/>
          <w:szCs w:val="22"/>
        </w:rPr>
        <w:t>Dischinger</w:t>
      </w:r>
      <w:proofErr w:type="spellEnd"/>
      <w:r w:rsidR="008E49B6">
        <w:rPr>
          <w:rFonts w:asciiTheme="minorHAnsi" w:hAnsiTheme="minorHAnsi"/>
          <w:b/>
          <w:sz w:val="22"/>
          <w:szCs w:val="22"/>
        </w:rPr>
        <w:t xml:space="preserve"> Paintings.</w:t>
      </w:r>
    </w:p>
    <w:p w:rsidR="007C51EF" w:rsidRPr="008E3079" w:rsidRDefault="008E49B6" w:rsidP="008E49B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Motion made by Mr</w:t>
      </w:r>
      <w:r w:rsidR="007C51EF" w:rsidRPr="008E307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Weis</w:t>
      </w:r>
      <w:r w:rsidR="007C51EF">
        <w:rPr>
          <w:rFonts w:asciiTheme="minorHAnsi" w:hAnsiTheme="minorHAnsi"/>
          <w:sz w:val="22"/>
          <w:szCs w:val="22"/>
        </w:rPr>
        <w:t>, motion seconded by Mr</w:t>
      </w:r>
      <w:r>
        <w:rPr>
          <w:rFonts w:asciiTheme="minorHAnsi" w:hAnsiTheme="minorHAnsi"/>
          <w:sz w:val="22"/>
          <w:szCs w:val="22"/>
        </w:rPr>
        <w:t>s</w:t>
      </w:r>
      <w:r w:rsidR="007C51E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Clement</w:t>
      </w:r>
      <w:r w:rsidR="007C51EF" w:rsidRPr="008E3079">
        <w:rPr>
          <w:rFonts w:asciiTheme="minorHAnsi" w:hAnsiTheme="minorHAnsi"/>
          <w:sz w:val="22"/>
          <w:szCs w:val="22"/>
        </w:rPr>
        <w:t>.</w:t>
      </w:r>
      <w:r w:rsidR="007C51EF" w:rsidRPr="008E3079">
        <w:rPr>
          <w:rFonts w:asciiTheme="minorHAnsi" w:hAnsiTheme="minorHAnsi"/>
          <w:sz w:val="22"/>
          <w:szCs w:val="22"/>
        </w:rPr>
        <w:tab/>
      </w:r>
    </w:p>
    <w:p w:rsidR="007C51EF" w:rsidRPr="008E3079" w:rsidRDefault="007C51EF" w:rsidP="008E49B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carried by unanimous </w:t>
      </w:r>
      <w:r>
        <w:rPr>
          <w:rFonts w:asciiTheme="minorHAnsi" w:hAnsiTheme="minorHAnsi"/>
          <w:sz w:val="22"/>
          <w:szCs w:val="22"/>
        </w:rPr>
        <w:t>voice</w:t>
      </w:r>
      <w:r w:rsidRPr="008E3079">
        <w:rPr>
          <w:rFonts w:asciiTheme="minorHAnsi" w:hAnsiTheme="minorHAnsi"/>
          <w:sz w:val="22"/>
          <w:szCs w:val="22"/>
        </w:rPr>
        <w:t xml:space="preserve"> vote.</w:t>
      </w:r>
    </w:p>
    <w:p w:rsidR="007C51EF" w:rsidRPr="008E3079" w:rsidRDefault="007C51EF" w:rsidP="007C51EF">
      <w:pPr>
        <w:pStyle w:val="normal0"/>
        <w:widowControl w:val="0"/>
        <w:ind w:left="765"/>
        <w:rPr>
          <w:rFonts w:asciiTheme="minorHAnsi" w:hAnsiTheme="minorHAnsi"/>
          <w:sz w:val="22"/>
          <w:szCs w:val="22"/>
        </w:rPr>
      </w:pPr>
    </w:p>
    <w:p w:rsidR="0094265E" w:rsidRPr="0094265E" w:rsidRDefault="0094265E" w:rsidP="00F31FF1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Expansion &amp; Renovation Project </w:t>
      </w:r>
      <w:r w:rsidR="00C30892">
        <w:rPr>
          <w:rFonts w:asciiTheme="minorHAnsi" w:hAnsiTheme="minorHAnsi"/>
          <w:b/>
          <w:sz w:val="22"/>
          <w:szCs w:val="22"/>
        </w:rPr>
        <w:t xml:space="preserve">Update </w:t>
      </w:r>
      <w:r w:rsidR="00C3089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B25023" w:rsidRPr="008E3079">
        <w:rPr>
          <w:rFonts w:asciiTheme="minorHAnsi" w:hAnsiTheme="minorHAnsi"/>
          <w:sz w:val="22"/>
          <w:szCs w:val="22"/>
        </w:rPr>
        <w:t xml:space="preserve">An update on the building project was given.  </w:t>
      </w:r>
    </w:p>
    <w:p w:rsidR="00F31FF1" w:rsidRPr="00AC6A3C" w:rsidRDefault="008E49B6" w:rsidP="0094265E">
      <w:pPr>
        <w:pStyle w:val="normal0"/>
        <w:widowControl w:val="0"/>
        <w:numPr>
          <w:ilvl w:val="0"/>
          <w:numId w:val="20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Nan Weir has written the acceptance letter to </w:t>
      </w:r>
      <w:proofErr w:type="spellStart"/>
      <w:r>
        <w:rPr>
          <w:rFonts w:asciiTheme="minorHAnsi" w:hAnsiTheme="minorHAnsi"/>
          <w:sz w:val="22"/>
          <w:szCs w:val="22"/>
        </w:rPr>
        <w:t>Adohr</w:t>
      </w:r>
      <w:proofErr w:type="spellEnd"/>
      <w:r>
        <w:rPr>
          <w:rFonts w:asciiTheme="minorHAnsi" w:hAnsiTheme="minorHAnsi"/>
          <w:sz w:val="22"/>
          <w:szCs w:val="22"/>
        </w:rPr>
        <w:t xml:space="preserve"> Contractors and we have it sent to the Ottawa County Prosecutors to look over before it is officially awarded to </w:t>
      </w:r>
      <w:proofErr w:type="spellStart"/>
      <w:r>
        <w:rPr>
          <w:rFonts w:asciiTheme="minorHAnsi" w:hAnsiTheme="minorHAnsi"/>
          <w:sz w:val="22"/>
          <w:szCs w:val="22"/>
        </w:rPr>
        <w:t>Adohr</w:t>
      </w:r>
      <w:proofErr w:type="spellEnd"/>
      <w:r>
        <w:rPr>
          <w:rFonts w:asciiTheme="minorHAnsi" w:hAnsiTheme="minorHAnsi"/>
          <w:sz w:val="22"/>
          <w:szCs w:val="22"/>
        </w:rPr>
        <w:t>.  Mrs. Markley will then send out the rejection letters to the other contractors.  There will be a pre-constr</w:t>
      </w:r>
      <w:r w:rsidR="0062150F">
        <w:rPr>
          <w:rFonts w:asciiTheme="minorHAnsi" w:hAnsiTheme="minorHAnsi"/>
          <w:sz w:val="22"/>
          <w:szCs w:val="22"/>
        </w:rPr>
        <w:t>uction meeting in</w:t>
      </w:r>
      <w:r>
        <w:rPr>
          <w:rFonts w:asciiTheme="minorHAnsi" w:hAnsiTheme="minorHAnsi"/>
          <w:sz w:val="22"/>
          <w:szCs w:val="22"/>
        </w:rPr>
        <w:t xml:space="preserve"> March to go over next steps and interior </w:t>
      </w:r>
      <w:proofErr w:type="spellStart"/>
      <w:r>
        <w:rPr>
          <w:rFonts w:asciiTheme="minorHAnsi" w:hAnsiTheme="minorHAnsi"/>
          <w:sz w:val="22"/>
          <w:szCs w:val="22"/>
        </w:rPr>
        <w:t>finishings</w:t>
      </w:r>
      <w:proofErr w:type="spellEnd"/>
      <w:r>
        <w:rPr>
          <w:rFonts w:asciiTheme="minorHAnsi" w:hAnsiTheme="minorHAnsi"/>
          <w:sz w:val="22"/>
          <w:szCs w:val="22"/>
        </w:rPr>
        <w:t>.  Mrs. Fording is currently working on securing the Builder’</w:t>
      </w:r>
      <w:r w:rsidR="0062150F">
        <w:rPr>
          <w:rFonts w:asciiTheme="minorHAnsi" w:hAnsiTheme="minorHAnsi"/>
          <w:sz w:val="22"/>
          <w:szCs w:val="22"/>
        </w:rPr>
        <w:t>s Risk Insurance.  It is</w:t>
      </w:r>
      <w:r>
        <w:rPr>
          <w:rFonts w:asciiTheme="minorHAnsi" w:hAnsiTheme="minorHAnsi"/>
          <w:sz w:val="22"/>
          <w:szCs w:val="22"/>
        </w:rPr>
        <w:t xml:space="preserve"> hopeful that ground-breaking can still occur on April1, 2019.</w:t>
      </w:r>
    </w:p>
    <w:p w:rsidR="007B6F9C" w:rsidRPr="007B6F9C" w:rsidRDefault="007B6F9C" w:rsidP="007B6F9C">
      <w:pPr>
        <w:pStyle w:val="normal0"/>
        <w:widowControl w:val="0"/>
        <w:ind w:left="765"/>
        <w:rPr>
          <w:rFonts w:asciiTheme="minorHAnsi" w:hAnsiTheme="minorHAnsi"/>
          <w:sz w:val="22"/>
          <w:szCs w:val="22"/>
        </w:rPr>
      </w:pPr>
    </w:p>
    <w:p w:rsidR="0094265E" w:rsidRDefault="0094265E" w:rsidP="0094265E">
      <w:pPr>
        <w:pStyle w:val="normal0"/>
        <w:widowControl w:val="0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Fundraising Update </w:t>
      </w:r>
      <w:r>
        <w:rPr>
          <w:rFonts w:asciiTheme="minorHAnsi" w:hAnsiTheme="minorHAnsi"/>
          <w:sz w:val="22"/>
          <w:szCs w:val="22"/>
        </w:rPr>
        <w:t>- An update on fundraising for the building project was given.  Fundraising efforts continue.</w:t>
      </w:r>
    </w:p>
    <w:p w:rsidR="00E8418A" w:rsidRDefault="007B6F9C" w:rsidP="0094265E">
      <w:pPr>
        <w:pStyle w:val="normal0"/>
        <w:widowControl w:val="0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current amount pledged for the building/expansion project is approximately $178,000</w:t>
      </w:r>
      <w:r w:rsidR="0094265E">
        <w:rPr>
          <w:rFonts w:asciiTheme="minorHAnsi" w:hAnsiTheme="minorHAnsi"/>
          <w:sz w:val="22"/>
          <w:szCs w:val="22"/>
        </w:rPr>
        <w:t>.</w:t>
      </w:r>
    </w:p>
    <w:p w:rsidR="0094265E" w:rsidRDefault="0094265E" w:rsidP="0094265E">
      <w:pPr>
        <w:pStyle w:val="normal0"/>
        <w:widowControl w:val="0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Fording </w:t>
      </w:r>
      <w:r w:rsidR="007B6F9C">
        <w:rPr>
          <w:rFonts w:asciiTheme="minorHAnsi" w:hAnsiTheme="minorHAnsi"/>
          <w:sz w:val="22"/>
          <w:szCs w:val="22"/>
        </w:rPr>
        <w:t xml:space="preserve">created a fundly.com account for online donating that makes it easier to </w:t>
      </w:r>
      <w:proofErr w:type="spellStart"/>
      <w:r w:rsidR="007B6F9C">
        <w:rPr>
          <w:rFonts w:asciiTheme="minorHAnsi" w:hAnsiTheme="minorHAnsi"/>
          <w:sz w:val="22"/>
          <w:szCs w:val="22"/>
        </w:rPr>
        <w:t>crowdfund</w:t>
      </w:r>
      <w:proofErr w:type="spellEnd"/>
      <w:r w:rsidR="007B6F9C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7B6F9C">
        <w:rPr>
          <w:rFonts w:asciiTheme="minorHAnsi" w:hAnsiTheme="minorHAnsi"/>
          <w:sz w:val="22"/>
          <w:szCs w:val="22"/>
        </w:rPr>
        <w:t>Facebook</w:t>
      </w:r>
      <w:proofErr w:type="spellEnd"/>
      <w:r w:rsidR="007B6F9C">
        <w:rPr>
          <w:rFonts w:asciiTheme="minorHAnsi" w:hAnsiTheme="minorHAnsi"/>
          <w:sz w:val="22"/>
          <w:szCs w:val="22"/>
        </w:rPr>
        <w:t xml:space="preserve"> and send emails to supporters.</w:t>
      </w:r>
    </w:p>
    <w:p w:rsidR="007B6F9C" w:rsidRDefault="007B6F9C" w:rsidP="007B6F9C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A4580E" w:rsidRDefault="007B6F9C" w:rsidP="0062150F">
      <w:pPr>
        <w:pStyle w:val="normal0"/>
        <w:widowControl w:val="0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First Federal Loan – </w:t>
      </w:r>
      <w:r>
        <w:rPr>
          <w:rFonts w:asciiTheme="minorHAnsi" w:hAnsiTheme="minorHAnsi"/>
          <w:sz w:val="22"/>
          <w:szCs w:val="22"/>
        </w:rPr>
        <w:t xml:space="preserve">Mrs. Markley referred to the previously introduced 5 Year Forecast as the basis for a loan decision regarding the building/expansion project.  It was noted that the General Fund will be used to pay off the loan, as </w:t>
      </w:r>
      <w:r w:rsidR="0062150F">
        <w:rPr>
          <w:rFonts w:asciiTheme="minorHAnsi" w:hAnsiTheme="minorHAnsi"/>
          <w:sz w:val="22"/>
          <w:szCs w:val="22"/>
        </w:rPr>
        <w:t xml:space="preserve">our revenue is not predicted to be high enough.  </w:t>
      </w:r>
      <w:r w:rsidR="0062150F" w:rsidRPr="0062150F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62150F" w:rsidRPr="008E3079" w:rsidRDefault="0062150F" w:rsidP="0062150F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2019-24</w:t>
      </w:r>
      <w:r w:rsidRPr="008E3079">
        <w:rPr>
          <w:rFonts w:asciiTheme="minorHAnsi" w:hAnsiTheme="minorHAnsi"/>
          <w:b/>
          <w:sz w:val="22"/>
          <w:szCs w:val="22"/>
        </w:rPr>
        <w:t xml:space="preserve">.  Be it resolved to </w:t>
      </w:r>
      <w:r>
        <w:rPr>
          <w:rFonts w:asciiTheme="minorHAnsi" w:hAnsiTheme="minorHAnsi"/>
          <w:b/>
          <w:sz w:val="22"/>
          <w:szCs w:val="22"/>
        </w:rPr>
        <w:t>borrow $300,000 from First Federal Bank at the end of April.</w:t>
      </w:r>
    </w:p>
    <w:p w:rsidR="0062150F" w:rsidRPr="008E3079" w:rsidRDefault="0062150F" w:rsidP="0062150F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made by Mr</w:t>
      </w:r>
      <w:r w:rsidRPr="008E307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Weis, motion seconded by Mrs. Zimmerman</w:t>
      </w:r>
      <w:r w:rsidRPr="008E3079">
        <w:rPr>
          <w:rFonts w:asciiTheme="minorHAnsi" w:hAnsiTheme="minorHAnsi"/>
          <w:sz w:val="22"/>
          <w:szCs w:val="22"/>
        </w:rPr>
        <w:t>.</w:t>
      </w:r>
      <w:r w:rsidRPr="008E3079">
        <w:rPr>
          <w:rFonts w:asciiTheme="minorHAnsi" w:hAnsiTheme="minorHAnsi"/>
          <w:sz w:val="22"/>
          <w:szCs w:val="22"/>
        </w:rPr>
        <w:tab/>
      </w:r>
    </w:p>
    <w:p w:rsidR="0062150F" w:rsidRPr="008E3079" w:rsidRDefault="0062150F" w:rsidP="0062150F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carried by unanimous </w:t>
      </w:r>
      <w:r>
        <w:rPr>
          <w:rFonts w:asciiTheme="minorHAnsi" w:hAnsiTheme="minorHAnsi"/>
          <w:sz w:val="22"/>
          <w:szCs w:val="22"/>
        </w:rPr>
        <w:t>voice</w:t>
      </w:r>
      <w:r w:rsidRPr="008E3079">
        <w:rPr>
          <w:rFonts w:asciiTheme="minorHAnsi" w:hAnsiTheme="minorHAnsi"/>
          <w:sz w:val="22"/>
          <w:szCs w:val="22"/>
        </w:rPr>
        <w:t xml:space="preserve"> vote.</w:t>
      </w:r>
    </w:p>
    <w:p w:rsidR="0062150F" w:rsidRPr="0062150F" w:rsidRDefault="0062150F" w:rsidP="0062150F">
      <w:pPr>
        <w:pStyle w:val="normal0"/>
        <w:widowControl w:val="0"/>
        <w:ind w:left="765"/>
        <w:rPr>
          <w:rFonts w:asciiTheme="minorHAnsi" w:hAnsiTheme="minorHAnsi"/>
          <w:sz w:val="22"/>
          <w:szCs w:val="22"/>
        </w:rPr>
      </w:pPr>
    </w:p>
    <w:p w:rsidR="00D87B9A" w:rsidRPr="008E3079" w:rsidRDefault="0062150F" w:rsidP="00D87B9A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D87B9A" w:rsidRPr="008E3079">
        <w:rPr>
          <w:rFonts w:asciiTheme="minorHAnsi" w:hAnsiTheme="minorHAnsi"/>
          <w:b/>
          <w:sz w:val="22"/>
          <w:szCs w:val="22"/>
        </w:rPr>
        <w:t>.  NEW BUSINESS</w:t>
      </w:r>
      <w:r w:rsidR="00D87B9A" w:rsidRPr="008E3079">
        <w:rPr>
          <w:rFonts w:asciiTheme="minorHAnsi" w:hAnsiTheme="minorHAnsi"/>
          <w:sz w:val="22"/>
          <w:szCs w:val="22"/>
        </w:rPr>
        <w:t>:</w:t>
      </w:r>
    </w:p>
    <w:p w:rsidR="003551E4" w:rsidRDefault="003551E4" w:rsidP="003551E4">
      <w:pPr>
        <w:pStyle w:val="normal0"/>
        <w:widowControl w:val="0"/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OLC’s 2019 Trustee Dinner will be held May 2, 2019, at the Stone Ridge Golf Club</w:t>
      </w:r>
      <w:r w:rsidR="005E63C9">
        <w:rPr>
          <w:rFonts w:asciiTheme="minorHAnsi" w:hAnsiTheme="minorHAnsi"/>
          <w:sz w:val="22"/>
          <w:szCs w:val="22"/>
        </w:rPr>
        <w:t>, Bowling Green, OH,</w:t>
      </w:r>
      <w:r>
        <w:rPr>
          <w:rFonts w:asciiTheme="minorHAnsi" w:hAnsiTheme="minorHAnsi"/>
          <w:sz w:val="22"/>
          <w:szCs w:val="22"/>
        </w:rPr>
        <w:t xml:space="preserve"> at 6:00 p.m.  Mrs. Fording asks that if anyone would like to attend on behalf of the Library Board, to please let her know.</w:t>
      </w:r>
    </w:p>
    <w:p w:rsidR="00D87B9A" w:rsidRPr="008E3079" w:rsidRDefault="00D87B9A" w:rsidP="00D87B9A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Pr="008E3079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10</w:t>
      </w:r>
      <w:r w:rsidR="00C36A28" w:rsidRPr="008E3079">
        <w:rPr>
          <w:rFonts w:asciiTheme="minorHAnsi" w:hAnsiTheme="minorHAnsi"/>
          <w:b/>
          <w:sz w:val="22"/>
          <w:szCs w:val="22"/>
        </w:rPr>
        <w:t>.  ADJOURNMENT</w:t>
      </w:r>
      <w:r w:rsidR="00A4580E">
        <w:rPr>
          <w:rFonts w:asciiTheme="minorHAnsi" w:hAnsiTheme="minorHAnsi"/>
          <w:sz w:val="22"/>
          <w:szCs w:val="22"/>
        </w:rPr>
        <w:t xml:space="preserve">:  </w:t>
      </w:r>
      <w:r w:rsidR="0062150F">
        <w:rPr>
          <w:rFonts w:asciiTheme="minorHAnsi" w:hAnsiTheme="minorHAnsi"/>
          <w:sz w:val="22"/>
          <w:szCs w:val="22"/>
        </w:rPr>
        <w:t>8:10</w:t>
      </w:r>
      <w:r w:rsidR="00C30892">
        <w:rPr>
          <w:rFonts w:asciiTheme="minorHAnsi" w:hAnsiTheme="minorHAnsi"/>
          <w:sz w:val="22"/>
          <w:szCs w:val="22"/>
        </w:rPr>
        <w:t xml:space="preserve"> </w:t>
      </w:r>
      <w:r w:rsidR="00C30892" w:rsidRPr="008E3079">
        <w:rPr>
          <w:rFonts w:asciiTheme="minorHAnsi" w:hAnsiTheme="minorHAnsi"/>
          <w:sz w:val="22"/>
          <w:szCs w:val="22"/>
        </w:rPr>
        <w:t>p.m</w:t>
      </w:r>
      <w:r w:rsidR="00B06052" w:rsidRPr="008E3079">
        <w:rPr>
          <w:rFonts w:asciiTheme="minorHAnsi" w:hAnsiTheme="minorHAnsi"/>
          <w:sz w:val="22"/>
          <w:szCs w:val="22"/>
        </w:rPr>
        <w:t>.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A4580E" w:rsidRDefault="00146A0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11</w:t>
      </w:r>
      <w:r w:rsidR="00C36A28" w:rsidRPr="008E3079">
        <w:rPr>
          <w:rFonts w:asciiTheme="minorHAnsi" w:hAnsiTheme="minorHAnsi"/>
          <w:b/>
          <w:sz w:val="22"/>
          <w:szCs w:val="22"/>
        </w:rPr>
        <w:t>.  NEXT MEETING</w:t>
      </w:r>
      <w:r w:rsidR="0062150F">
        <w:rPr>
          <w:rFonts w:asciiTheme="minorHAnsi" w:hAnsiTheme="minorHAnsi"/>
          <w:sz w:val="22"/>
          <w:szCs w:val="22"/>
        </w:rPr>
        <w:t xml:space="preserve">:  April </w:t>
      </w:r>
      <w:r w:rsidR="00A4580E">
        <w:rPr>
          <w:rFonts w:asciiTheme="minorHAnsi" w:hAnsiTheme="minorHAnsi"/>
          <w:sz w:val="22"/>
          <w:szCs w:val="22"/>
        </w:rPr>
        <w:t>8</w:t>
      </w:r>
      <w:r w:rsidR="00B06052" w:rsidRPr="008E3079">
        <w:rPr>
          <w:rFonts w:asciiTheme="minorHAnsi" w:hAnsiTheme="minorHAnsi"/>
          <w:sz w:val="22"/>
          <w:szCs w:val="22"/>
        </w:rPr>
        <w:t>, 2018</w:t>
      </w:r>
      <w:r w:rsidR="00652A57" w:rsidRPr="008E3079">
        <w:rPr>
          <w:rFonts w:asciiTheme="minorHAnsi" w:hAnsiTheme="minorHAnsi"/>
          <w:sz w:val="22"/>
          <w:szCs w:val="22"/>
        </w:rPr>
        <w:t xml:space="preserve">  </w:t>
      </w:r>
    </w:p>
    <w:p w:rsidR="00C30892" w:rsidRDefault="00C30892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Respectfully submitted:</w:t>
      </w:r>
    </w:p>
    <w:p w:rsidR="00210626" w:rsidRPr="008E3079" w:rsidRDefault="0064206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Ms. </w:t>
      </w:r>
      <w:r w:rsidR="00B06052" w:rsidRPr="008E3079">
        <w:rPr>
          <w:rFonts w:asciiTheme="minorHAnsi" w:hAnsiTheme="minorHAnsi"/>
          <w:sz w:val="22"/>
          <w:szCs w:val="22"/>
        </w:rPr>
        <w:t>Toby Farrell</w:t>
      </w:r>
      <w:r w:rsidR="00C36A28" w:rsidRPr="008E3079">
        <w:rPr>
          <w:rFonts w:asciiTheme="minorHAnsi" w:hAnsiTheme="minorHAnsi"/>
          <w:sz w:val="22"/>
          <w:szCs w:val="22"/>
        </w:rPr>
        <w:t xml:space="preserve">, Secretary 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____________________________________________         __________________________________________</w:t>
      </w:r>
    </w:p>
    <w:p w:rsidR="00210626" w:rsidRPr="008E3079" w:rsidRDefault="00B0605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              Toby Farrell</w:t>
      </w:r>
      <w:r w:rsidR="00C36A28" w:rsidRPr="008E3079">
        <w:rPr>
          <w:rFonts w:asciiTheme="minorHAnsi" w:hAnsiTheme="minorHAnsi"/>
          <w:sz w:val="22"/>
          <w:szCs w:val="22"/>
        </w:rPr>
        <w:t xml:space="preserve">-Secretary                    </w:t>
      </w:r>
      <w:r w:rsidRPr="008E3079">
        <w:rPr>
          <w:rFonts w:asciiTheme="minorHAnsi" w:hAnsiTheme="minorHAnsi"/>
          <w:sz w:val="22"/>
          <w:szCs w:val="22"/>
        </w:rPr>
        <w:t xml:space="preserve">                    David </w:t>
      </w:r>
      <w:proofErr w:type="spellStart"/>
      <w:r w:rsidRPr="008E3079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E3079">
        <w:rPr>
          <w:rFonts w:asciiTheme="minorHAnsi" w:hAnsiTheme="minorHAnsi"/>
          <w:sz w:val="22"/>
          <w:szCs w:val="22"/>
        </w:rPr>
        <w:t>-President</w:t>
      </w:r>
    </w:p>
    <w:p w:rsidR="00210626" w:rsidRPr="008E3079" w:rsidRDefault="00210626">
      <w:pPr>
        <w:pStyle w:val="normal0"/>
        <w:rPr>
          <w:rFonts w:asciiTheme="minorHAnsi" w:hAnsiTheme="minorHAnsi"/>
          <w:sz w:val="22"/>
          <w:szCs w:val="22"/>
        </w:rPr>
      </w:pPr>
    </w:p>
    <w:p w:rsidR="00210626" w:rsidRPr="008E3079" w:rsidRDefault="00210626">
      <w:pPr>
        <w:pStyle w:val="normal0"/>
        <w:rPr>
          <w:rFonts w:asciiTheme="minorHAnsi" w:hAnsiTheme="minorHAnsi"/>
          <w:sz w:val="22"/>
          <w:szCs w:val="22"/>
        </w:rPr>
      </w:pPr>
    </w:p>
    <w:sectPr w:rsidR="00210626" w:rsidRPr="008E3079" w:rsidSect="00210626">
      <w:footerReference w:type="even" r:id="rId7"/>
      <w:footerReference w:type="default" r:id="rId8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88" w:rsidRDefault="005F0988" w:rsidP="00210626">
      <w:r>
        <w:separator/>
      </w:r>
    </w:p>
  </w:endnote>
  <w:endnote w:type="continuationSeparator" w:id="0">
    <w:p w:rsidR="005F0988" w:rsidRDefault="005F0988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C32AF8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C32AF8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5E63C9">
      <w:rPr>
        <w:noProof/>
      </w:rPr>
      <w:t>1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88" w:rsidRDefault="005F0988" w:rsidP="00210626">
      <w:r>
        <w:separator/>
      </w:r>
    </w:p>
  </w:footnote>
  <w:footnote w:type="continuationSeparator" w:id="0">
    <w:p w:rsidR="005F0988" w:rsidRDefault="005F0988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B7"/>
    <w:multiLevelType w:val="multilevel"/>
    <w:tmpl w:val="016ABD48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DC65E0"/>
    <w:multiLevelType w:val="multilevel"/>
    <w:tmpl w:val="1248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D685BAE"/>
    <w:multiLevelType w:val="hybridMultilevel"/>
    <w:tmpl w:val="64E2931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3A7D01"/>
    <w:multiLevelType w:val="hybridMultilevel"/>
    <w:tmpl w:val="A5D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6170"/>
    <w:multiLevelType w:val="multilevel"/>
    <w:tmpl w:val="BD68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2830B0"/>
    <w:multiLevelType w:val="hybridMultilevel"/>
    <w:tmpl w:val="77AA5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C070B"/>
    <w:multiLevelType w:val="hybridMultilevel"/>
    <w:tmpl w:val="7CFEC0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B44D65"/>
    <w:multiLevelType w:val="hybridMultilevel"/>
    <w:tmpl w:val="9DA2B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842050"/>
    <w:multiLevelType w:val="hybridMultilevel"/>
    <w:tmpl w:val="BE9E544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19D6667"/>
    <w:multiLevelType w:val="multilevel"/>
    <w:tmpl w:val="9836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78F0885"/>
    <w:multiLevelType w:val="multilevel"/>
    <w:tmpl w:val="EF02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D404CA0"/>
    <w:multiLevelType w:val="hybridMultilevel"/>
    <w:tmpl w:val="02EA324E"/>
    <w:lvl w:ilvl="0" w:tplc="D77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6A32"/>
    <w:multiLevelType w:val="hybridMultilevel"/>
    <w:tmpl w:val="AF5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4442A"/>
    <w:multiLevelType w:val="hybridMultilevel"/>
    <w:tmpl w:val="615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A7D70"/>
    <w:multiLevelType w:val="multilevel"/>
    <w:tmpl w:val="12F2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85254A0"/>
    <w:multiLevelType w:val="multilevel"/>
    <w:tmpl w:val="0684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88464EF"/>
    <w:multiLevelType w:val="hybridMultilevel"/>
    <w:tmpl w:val="170EB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53C5E92"/>
    <w:multiLevelType w:val="hybridMultilevel"/>
    <w:tmpl w:val="90E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F274A"/>
    <w:multiLevelType w:val="multilevel"/>
    <w:tmpl w:val="FBBA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8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B7E05"/>
    <w:rsid w:val="000C0723"/>
    <w:rsid w:val="000C2DF8"/>
    <w:rsid w:val="000C6370"/>
    <w:rsid w:val="000E17EF"/>
    <w:rsid w:val="000E501D"/>
    <w:rsid w:val="001231A3"/>
    <w:rsid w:val="00146A00"/>
    <w:rsid w:val="0017086A"/>
    <w:rsid w:val="00177F45"/>
    <w:rsid w:val="0019041F"/>
    <w:rsid w:val="00191388"/>
    <w:rsid w:val="001B316A"/>
    <w:rsid w:val="001B3BD3"/>
    <w:rsid w:val="001B43AC"/>
    <w:rsid w:val="001C5B0B"/>
    <w:rsid w:val="001D6CDB"/>
    <w:rsid w:val="00210626"/>
    <w:rsid w:val="00241A8F"/>
    <w:rsid w:val="00287635"/>
    <w:rsid w:val="002A1090"/>
    <w:rsid w:val="002A7537"/>
    <w:rsid w:val="002D51A7"/>
    <w:rsid w:val="002D6BBC"/>
    <w:rsid w:val="002F70BE"/>
    <w:rsid w:val="0030112E"/>
    <w:rsid w:val="003154C4"/>
    <w:rsid w:val="00316A85"/>
    <w:rsid w:val="00343C9B"/>
    <w:rsid w:val="00346A53"/>
    <w:rsid w:val="003551E4"/>
    <w:rsid w:val="003559F0"/>
    <w:rsid w:val="003811B1"/>
    <w:rsid w:val="003D45F6"/>
    <w:rsid w:val="003E296E"/>
    <w:rsid w:val="003F34F2"/>
    <w:rsid w:val="00400B30"/>
    <w:rsid w:val="004017D8"/>
    <w:rsid w:val="0046781D"/>
    <w:rsid w:val="004A42B0"/>
    <w:rsid w:val="004E26D4"/>
    <w:rsid w:val="00515704"/>
    <w:rsid w:val="005221F6"/>
    <w:rsid w:val="005412E6"/>
    <w:rsid w:val="00551CDF"/>
    <w:rsid w:val="00552AE0"/>
    <w:rsid w:val="00563476"/>
    <w:rsid w:val="005E63C9"/>
    <w:rsid w:val="005F0988"/>
    <w:rsid w:val="005F2268"/>
    <w:rsid w:val="00611BA9"/>
    <w:rsid w:val="00617580"/>
    <w:rsid w:val="0062150F"/>
    <w:rsid w:val="00642066"/>
    <w:rsid w:val="00652A57"/>
    <w:rsid w:val="0065426E"/>
    <w:rsid w:val="006A2CE5"/>
    <w:rsid w:val="006D0E35"/>
    <w:rsid w:val="00735CAB"/>
    <w:rsid w:val="00736B43"/>
    <w:rsid w:val="00747CE1"/>
    <w:rsid w:val="00755CFC"/>
    <w:rsid w:val="007B6F9C"/>
    <w:rsid w:val="007B7BC9"/>
    <w:rsid w:val="007C51EF"/>
    <w:rsid w:val="00846EBC"/>
    <w:rsid w:val="008477A2"/>
    <w:rsid w:val="0086141E"/>
    <w:rsid w:val="008764C7"/>
    <w:rsid w:val="0088189E"/>
    <w:rsid w:val="00883F2D"/>
    <w:rsid w:val="00890710"/>
    <w:rsid w:val="00890DF4"/>
    <w:rsid w:val="00896864"/>
    <w:rsid w:val="008B7D49"/>
    <w:rsid w:val="008C40B3"/>
    <w:rsid w:val="008D3B38"/>
    <w:rsid w:val="008E3079"/>
    <w:rsid w:val="008E49B6"/>
    <w:rsid w:val="008F0530"/>
    <w:rsid w:val="008F13E3"/>
    <w:rsid w:val="0091241A"/>
    <w:rsid w:val="00922A1F"/>
    <w:rsid w:val="009234DB"/>
    <w:rsid w:val="0094265E"/>
    <w:rsid w:val="009A1571"/>
    <w:rsid w:val="009D035E"/>
    <w:rsid w:val="00A0149A"/>
    <w:rsid w:val="00A4580E"/>
    <w:rsid w:val="00A5231E"/>
    <w:rsid w:val="00A532E5"/>
    <w:rsid w:val="00AB3ACD"/>
    <w:rsid w:val="00AC6A3C"/>
    <w:rsid w:val="00AD1820"/>
    <w:rsid w:val="00AF799B"/>
    <w:rsid w:val="00B03B9C"/>
    <w:rsid w:val="00B06052"/>
    <w:rsid w:val="00B14DFA"/>
    <w:rsid w:val="00B25023"/>
    <w:rsid w:val="00B34F3E"/>
    <w:rsid w:val="00B82F7D"/>
    <w:rsid w:val="00BC3574"/>
    <w:rsid w:val="00BD28E6"/>
    <w:rsid w:val="00BD4F69"/>
    <w:rsid w:val="00BF01E1"/>
    <w:rsid w:val="00C105A6"/>
    <w:rsid w:val="00C30892"/>
    <w:rsid w:val="00C32AF8"/>
    <w:rsid w:val="00C339D2"/>
    <w:rsid w:val="00C36A28"/>
    <w:rsid w:val="00C524FF"/>
    <w:rsid w:val="00C77093"/>
    <w:rsid w:val="00C856CB"/>
    <w:rsid w:val="00C96135"/>
    <w:rsid w:val="00CB454E"/>
    <w:rsid w:val="00CD4428"/>
    <w:rsid w:val="00CE4283"/>
    <w:rsid w:val="00CE60DE"/>
    <w:rsid w:val="00CF3E86"/>
    <w:rsid w:val="00D32A9D"/>
    <w:rsid w:val="00D413E7"/>
    <w:rsid w:val="00D55C2A"/>
    <w:rsid w:val="00D74AE6"/>
    <w:rsid w:val="00D87B9A"/>
    <w:rsid w:val="00DC240D"/>
    <w:rsid w:val="00DC3625"/>
    <w:rsid w:val="00DE7F61"/>
    <w:rsid w:val="00E031CF"/>
    <w:rsid w:val="00E10B66"/>
    <w:rsid w:val="00E20E60"/>
    <w:rsid w:val="00E324EF"/>
    <w:rsid w:val="00E34F24"/>
    <w:rsid w:val="00E36780"/>
    <w:rsid w:val="00E8418A"/>
    <w:rsid w:val="00E932C9"/>
    <w:rsid w:val="00EC0D8D"/>
    <w:rsid w:val="00ED28BF"/>
    <w:rsid w:val="00ED2B8D"/>
    <w:rsid w:val="00EE4B1D"/>
    <w:rsid w:val="00EF2CA0"/>
    <w:rsid w:val="00EF2CE7"/>
    <w:rsid w:val="00F264A5"/>
    <w:rsid w:val="00F31FF1"/>
    <w:rsid w:val="00F43B8E"/>
    <w:rsid w:val="00F605E7"/>
    <w:rsid w:val="00F77C25"/>
    <w:rsid w:val="00F940FC"/>
    <w:rsid w:val="00FB2B03"/>
    <w:rsid w:val="00FC13BC"/>
    <w:rsid w:val="00FE4039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1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paragraph" w:customStyle="1" w:styleId="Normal1">
    <w:name w:val="Normal1"/>
    <w:rsid w:val="00D8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32</cp:revision>
  <cp:lastPrinted>2018-01-12T21:54:00Z</cp:lastPrinted>
  <dcterms:created xsi:type="dcterms:W3CDTF">2018-01-11T01:59:00Z</dcterms:created>
  <dcterms:modified xsi:type="dcterms:W3CDTF">2019-03-31T15:41:00Z</dcterms:modified>
</cp:coreProperties>
</file>