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DC" w:rsidRDefault="00B222DC" w:rsidP="00B222DC">
      <w:pPr>
        <w:jc w:val="center"/>
        <w:rPr>
          <w:rFonts w:asciiTheme="minorHAnsi" w:hAnsiTheme="minorHAnsi" w:cs="Times New Roman"/>
          <w:b/>
        </w:rPr>
      </w:pPr>
      <w:r>
        <w:rPr>
          <w:rFonts w:asciiTheme="minorHAnsi" w:hAnsiTheme="minorHAnsi" w:cs="Times New Roman"/>
          <w:b/>
        </w:rPr>
        <w:t>Minutes of the Harris Elmore Public Library</w:t>
      </w:r>
    </w:p>
    <w:p w:rsidR="00B222DC" w:rsidRDefault="00B222DC" w:rsidP="00B222DC">
      <w:pPr>
        <w:jc w:val="center"/>
        <w:rPr>
          <w:rFonts w:asciiTheme="minorHAnsi" w:hAnsiTheme="minorHAnsi" w:cs="Times New Roman"/>
          <w:b/>
        </w:rPr>
      </w:pPr>
      <w:r>
        <w:rPr>
          <w:rFonts w:asciiTheme="minorHAnsi" w:hAnsiTheme="minorHAnsi" w:cs="Times New Roman"/>
          <w:b/>
        </w:rPr>
        <w:t xml:space="preserve">Board of Trustees Regular Meeting </w:t>
      </w:r>
    </w:p>
    <w:p w:rsidR="00B222DC" w:rsidRDefault="00B222DC" w:rsidP="00B222DC">
      <w:pPr>
        <w:jc w:val="center"/>
        <w:rPr>
          <w:rFonts w:asciiTheme="minorHAnsi" w:hAnsiTheme="minorHAnsi" w:cs="Times New Roman"/>
          <w:b/>
        </w:rPr>
      </w:pPr>
      <w:r>
        <w:rPr>
          <w:rFonts w:asciiTheme="minorHAnsi" w:hAnsiTheme="minorHAnsi" w:cs="Times New Roman"/>
          <w:b/>
        </w:rPr>
        <w:t>Monday, November 9. 2020</w:t>
      </w:r>
    </w:p>
    <w:p w:rsidR="00B222DC" w:rsidRDefault="00B222DC" w:rsidP="00B222DC">
      <w:pPr>
        <w:pStyle w:val="Normal1"/>
        <w:widowControl w:val="0"/>
        <w:rPr>
          <w:rFonts w:asciiTheme="minorHAnsi" w:hAnsiTheme="minorHAnsi"/>
          <w:sz w:val="22"/>
          <w:szCs w:val="22"/>
        </w:rPr>
      </w:pPr>
    </w:p>
    <w:p w:rsidR="00B222DC" w:rsidRDefault="00B222DC" w:rsidP="00B222DC">
      <w:pPr>
        <w:rPr>
          <w:rFonts w:asciiTheme="minorHAnsi" w:hAnsiTheme="minorHAnsi" w:cs="Times New Roman"/>
          <w:b/>
        </w:rPr>
      </w:pPr>
      <w:r>
        <w:rPr>
          <w:rFonts w:asciiTheme="minorHAnsi" w:hAnsiTheme="minorHAnsi" w:cs="Times New Roman"/>
          <w:b/>
        </w:rPr>
        <w:t xml:space="preserve">Present: </w:t>
      </w:r>
      <w:r>
        <w:rPr>
          <w:rFonts w:asciiTheme="minorHAnsi" w:hAnsiTheme="minorHAnsi" w:cs="Times New Roman"/>
        </w:rPr>
        <w:t xml:space="preserve">David Selhorst (President), Judy Zimmerman (Vice-President), Toby Farrell (Secretary), Ron </w:t>
      </w:r>
      <w:proofErr w:type="spellStart"/>
      <w:r>
        <w:rPr>
          <w:rFonts w:asciiTheme="minorHAnsi" w:hAnsiTheme="minorHAnsi" w:cs="Times New Roman"/>
        </w:rPr>
        <w:t>Busdeker</w:t>
      </w:r>
      <w:proofErr w:type="spellEnd"/>
      <w:r>
        <w:rPr>
          <w:rFonts w:asciiTheme="minorHAnsi" w:hAnsiTheme="minorHAnsi" w:cs="Times New Roman"/>
        </w:rPr>
        <w:t xml:space="preserve">, Kent Weis, Leslie Wyse, Linda </w:t>
      </w:r>
      <w:proofErr w:type="spellStart"/>
      <w:r>
        <w:rPr>
          <w:rFonts w:asciiTheme="minorHAnsi" w:hAnsiTheme="minorHAnsi" w:cs="Times New Roman"/>
        </w:rPr>
        <w:t>Bringman</w:t>
      </w:r>
      <w:proofErr w:type="spellEnd"/>
    </w:p>
    <w:p w:rsidR="00B222DC" w:rsidRDefault="00B222DC" w:rsidP="00B222DC">
      <w:pPr>
        <w:rPr>
          <w:rFonts w:asciiTheme="minorHAnsi" w:hAnsiTheme="minorHAnsi" w:cs="Times New Roman"/>
        </w:rPr>
      </w:pPr>
      <w:r>
        <w:rPr>
          <w:rFonts w:asciiTheme="minorHAnsi" w:hAnsiTheme="minorHAnsi" w:cs="Times New Roman"/>
          <w:b/>
        </w:rPr>
        <w:t xml:space="preserve">Library Staff Present: </w:t>
      </w:r>
      <w:r>
        <w:rPr>
          <w:rFonts w:asciiTheme="minorHAnsi" w:hAnsiTheme="minorHAnsi" w:cs="Times New Roman"/>
        </w:rPr>
        <w:t xml:space="preserve">Jennifer Fording (Director), Ariel </w:t>
      </w:r>
      <w:proofErr w:type="spellStart"/>
      <w:r>
        <w:rPr>
          <w:rFonts w:asciiTheme="minorHAnsi" w:hAnsiTheme="minorHAnsi" w:cs="Times New Roman"/>
        </w:rPr>
        <w:t>Gresh</w:t>
      </w:r>
      <w:proofErr w:type="spellEnd"/>
      <w:r>
        <w:rPr>
          <w:rFonts w:asciiTheme="minorHAnsi" w:hAnsiTheme="minorHAnsi" w:cs="Times New Roman"/>
        </w:rPr>
        <w:t xml:space="preserve"> (Branch Manager), Brianne Markley (Fiscal Officer)</w:t>
      </w:r>
    </w:p>
    <w:p w:rsidR="00B222DC" w:rsidRDefault="00B222DC" w:rsidP="00B222DC">
      <w:pPr>
        <w:tabs>
          <w:tab w:val="left" w:pos="5055"/>
        </w:tabs>
        <w:rPr>
          <w:rFonts w:asciiTheme="minorHAnsi" w:hAnsiTheme="minorHAnsi" w:cs="Times New Roman"/>
        </w:rPr>
      </w:pPr>
    </w:p>
    <w:p w:rsidR="00B222DC" w:rsidRDefault="00B222DC" w:rsidP="00B222DC">
      <w:pPr>
        <w:pStyle w:val="ListParagraph"/>
        <w:numPr>
          <w:ilvl w:val="0"/>
          <w:numId w:val="1"/>
        </w:numPr>
        <w:rPr>
          <w:rFonts w:asciiTheme="minorHAnsi" w:hAnsiTheme="minorHAnsi" w:cs="Times New Roman"/>
          <w:b/>
          <w:sz w:val="22"/>
          <w:szCs w:val="22"/>
        </w:rPr>
      </w:pPr>
      <w:r>
        <w:rPr>
          <w:rFonts w:asciiTheme="minorHAnsi" w:hAnsiTheme="minorHAnsi" w:cs="Times New Roman"/>
          <w:b/>
          <w:sz w:val="22"/>
          <w:szCs w:val="22"/>
        </w:rPr>
        <w:t xml:space="preserve">CALL TO ORDER:  </w:t>
      </w:r>
      <w:r>
        <w:rPr>
          <w:rFonts w:asciiTheme="minorHAnsi" w:hAnsiTheme="minorHAnsi" w:cs="Times New Roman"/>
          <w:sz w:val="22"/>
          <w:szCs w:val="22"/>
        </w:rPr>
        <w:t xml:space="preserve">President Mr. Selhorst called the meeting to order at 7:03 p.m. via ZOOM due to the coronavirus pandemic. https://us02web.zoom.us/j/89748981037 </w:t>
      </w:r>
    </w:p>
    <w:p w:rsidR="00B222DC" w:rsidRDefault="00B222DC" w:rsidP="00B222DC">
      <w:pPr>
        <w:pStyle w:val="Normal1"/>
        <w:widowControl w:val="0"/>
        <w:rPr>
          <w:rFonts w:asciiTheme="minorHAnsi" w:hAnsiTheme="minorHAnsi" w:cs="Times New Roman"/>
          <w:sz w:val="22"/>
          <w:szCs w:val="22"/>
        </w:rPr>
      </w:pPr>
    </w:p>
    <w:p w:rsidR="00B222DC" w:rsidRDefault="00B222DC" w:rsidP="00B222DC">
      <w:pPr>
        <w:pStyle w:val="ListParagraph"/>
        <w:numPr>
          <w:ilvl w:val="0"/>
          <w:numId w:val="1"/>
        </w:numPr>
        <w:rPr>
          <w:rFonts w:asciiTheme="minorHAnsi" w:hAnsiTheme="minorHAnsi" w:cs="Times New Roman"/>
          <w:sz w:val="22"/>
          <w:szCs w:val="22"/>
        </w:rPr>
      </w:pPr>
      <w:r>
        <w:rPr>
          <w:rFonts w:asciiTheme="minorHAnsi" w:hAnsiTheme="minorHAnsi" w:cs="Times New Roman"/>
          <w:b/>
          <w:sz w:val="22"/>
          <w:szCs w:val="22"/>
        </w:rPr>
        <w:t xml:space="preserve">SECRETARY’S REPORT:  </w:t>
      </w:r>
      <w:r>
        <w:rPr>
          <w:rFonts w:asciiTheme="minorHAnsi" w:hAnsiTheme="minorHAnsi" w:cs="Times New Roman"/>
          <w:sz w:val="22"/>
          <w:szCs w:val="22"/>
        </w:rPr>
        <w:t xml:space="preserve">The October 12, 2020 Regular Meeting minutes were unanimously approved as presented.  Copies for archiving will be prepared by </w:t>
      </w:r>
    </w:p>
    <w:p w:rsidR="00B222DC" w:rsidRDefault="00B222DC" w:rsidP="00B222DC">
      <w:pPr>
        <w:rPr>
          <w:rFonts w:asciiTheme="minorHAnsi" w:hAnsiTheme="minorHAnsi" w:cs="Times New Roman"/>
          <w:b/>
        </w:rPr>
      </w:pPr>
      <w:r>
        <w:rPr>
          <w:rFonts w:asciiTheme="minorHAnsi" w:hAnsiTheme="minorHAnsi" w:cs="Times New Roman"/>
        </w:rPr>
        <w:t xml:space="preserve">       Ms. Farrell.</w:t>
      </w:r>
    </w:p>
    <w:p w:rsidR="00B222DC" w:rsidRDefault="00B222DC" w:rsidP="00B222DC">
      <w:pPr>
        <w:rPr>
          <w:rFonts w:asciiTheme="minorHAnsi" w:hAnsiTheme="minorHAnsi" w:cs="Times New Roman"/>
          <w:b/>
        </w:rPr>
      </w:pPr>
    </w:p>
    <w:p w:rsidR="00B222DC" w:rsidRDefault="00B222DC" w:rsidP="00B222DC">
      <w:pPr>
        <w:rPr>
          <w:rFonts w:asciiTheme="minorHAnsi" w:hAnsiTheme="minorHAnsi" w:cs="Times New Roman"/>
          <w:b/>
        </w:rPr>
      </w:pPr>
      <w:r>
        <w:rPr>
          <w:rFonts w:asciiTheme="minorHAnsi" w:hAnsiTheme="minorHAnsi" w:cs="Times New Roman"/>
          <w:b/>
        </w:rPr>
        <w:t>3.  FISCAL OFFICER’S REPORT:</w:t>
      </w:r>
    </w:p>
    <w:p w:rsidR="00B222DC" w:rsidRDefault="00B222DC" w:rsidP="00B222DC">
      <w:pPr>
        <w:pStyle w:val="Normal1"/>
        <w:widowControl w:val="0"/>
        <w:numPr>
          <w:ilvl w:val="0"/>
          <w:numId w:val="2"/>
        </w:numPr>
        <w:contextualSpacing/>
        <w:rPr>
          <w:rFonts w:asciiTheme="minorHAnsi" w:hAnsiTheme="minorHAnsi"/>
          <w:b/>
          <w:sz w:val="22"/>
          <w:szCs w:val="22"/>
        </w:rPr>
      </w:pPr>
      <w:r>
        <w:rPr>
          <w:rFonts w:asciiTheme="minorHAnsi" w:hAnsiTheme="minorHAnsi"/>
          <w:sz w:val="22"/>
          <w:szCs w:val="22"/>
        </w:rPr>
        <w:t>Mrs. Markley presented the October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Pr>
          <w:rFonts w:asciiTheme="minorHAnsi" w:hAnsiTheme="minorHAnsi"/>
          <w:b/>
          <w:sz w:val="22"/>
          <w:szCs w:val="22"/>
        </w:rPr>
        <w:t xml:space="preserve">   </w:t>
      </w:r>
      <w:r>
        <w:rPr>
          <w:rFonts w:asciiTheme="minorHAnsi" w:hAnsiTheme="minorHAnsi"/>
          <w:sz w:val="22"/>
          <w:szCs w:val="22"/>
        </w:rPr>
        <w:t xml:space="preserve"> (See attached documentation included in Secretary’s records.)</w:t>
      </w:r>
    </w:p>
    <w:p w:rsidR="00B222DC" w:rsidRDefault="00B222DC" w:rsidP="00B222DC">
      <w:pPr>
        <w:pStyle w:val="Normal1"/>
        <w:widowControl w:val="0"/>
        <w:rPr>
          <w:rFonts w:asciiTheme="minorHAnsi" w:hAnsiTheme="minorHAnsi"/>
          <w:sz w:val="22"/>
          <w:szCs w:val="22"/>
        </w:rPr>
      </w:pPr>
      <w:r>
        <w:rPr>
          <w:rFonts w:asciiTheme="minorHAnsi" w:hAnsiTheme="minorHAnsi"/>
          <w:b/>
          <w:sz w:val="22"/>
          <w:szCs w:val="22"/>
        </w:rPr>
        <w:t>Resolution 2020-68.  Be it resolved to accept the Fiscal Officer October 2020 Report as presented.</w:t>
      </w:r>
      <w:r>
        <w:rPr>
          <w:rFonts w:asciiTheme="minorHAnsi" w:hAnsiTheme="minorHAnsi"/>
          <w:sz w:val="22"/>
          <w:szCs w:val="22"/>
        </w:rPr>
        <w:t xml:space="preserve">  </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Motion made by Mr. Selhorst, motion seconded by Mr. Weis.  </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Motion carried by unanimous voice vote.  </w:t>
      </w:r>
    </w:p>
    <w:p w:rsidR="00B222DC" w:rsidRDefault="00B222DC" w:rsidP="00B222DC">
      <w:pPr>
        <w:rPr>
          <w:rFonts w:asciiTheme="minorHAnsi" w:hAnsiTheme="minorHAnsi" w:cs="Times New Roman"/>
        </w:rPr>
      </w:pPr>
    </w:p>
    <w:p w:rsidR="00B222DC" w:rsidRDefault="00B222DC" w:rsidP="00B222DC">
      <w:pPr>
        <w:pStyle w:val="ListParagraph"/>
        <w:numPr>
          <w:ilvl w:val="0"/>
          <w:numId w:val="2"/>
        </w:numPr>
        <w:rPr>
          <w:rFonts w:asciiTheme="minorHAnsi" w:hAnsiTheme="minorHAnsi" w:cs="Times New Roman"/>
          <w:b/>
          <w:sz w:val="22"/>
          <w:szCs w:val="22"/>
        </w:rPr>
      </w:pPr>
      <w:r>
        <w:rPr>
          <w:rFonts w:asciiTheme="minorHAnsi" w:hAnsiTheme="minorHAnsi" w:cs="Times New Roman"/>
          <w:b/>
          <w:sz w:val="22"/>
          <w:szCs w:val="22"/>
        </w:rPr>
        <w:t xml:space="preserve">Fund 4001– </w:t>
      </w:r>
      <w:r>
        <w:rPr>
          <w:rFonts w:asciiTheme="minorHAnsi" w:hAnsiTheme="minorHAnsi" w:cs="Times New Roman"/>
          <w:sz w:val="22"/>
          <w:szCs w:val="22"/>
        </w:rPr>
        <w:t>Mrs. Markley is recommending Fund 4001 (Elmore Building Fund) to be closed due to it no longer being needed.  All the money for any future repairs to the Elmore Building will come out of the General Fund.</w:t>
      </w:r>
    </w:p>
    <w:p w:rsidR="00B222DC" w:rsidRDefault="00B222DC" w:rsidP="00B222DC">
      <w:pPr>
        <w:pStyle w:val="Normal1"/>
        <w:widowControl w:val="0"/>
        <w:rPr>
          <w:rFonts w:asciiTheme="minorHAnsi" w:hAnsiTheme="minorHAnsi"/>
          <w:sz w:val="22"/>
          <w:szCs w:val="22"/>
        </w:rPr>
      </w:pPr>
      <w:r>
        <w:rPr>
          <w:rFonts w:asciiTheme="minorHAnsi" w:hAnsiTheme="minorHAnsi" w:cs="Times New Roman"/>
          <w:sz w:val="22"/>
          <w:szCs w:val="22"/>
        </w:rPr>
        <w:t xml:space="preserve"> </w:t>
      </w:r>
      <w:r>
        <w:rPr>
          <w:rFonts w:asciiTheme="minorHAnsi" w:hAnsiTheme="minorHAnsi"/>
          <w:b/>
          <w:sz w:val="22"/>
          <w:szCs w:val="22"/>
        </w:rPr>
        <w:t>Resolution 2020-69.  Be it resolved to close Fund 4001 Elmore Building Fund.</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Motion made by Mr. Wyse, motion seconded by Mrs. Zimmerman.  </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Motion carried by unanimous voice vote.  </w:t>
      </w:r>
    </w:p>
    <w:p w:rsidR="00B222DC" w:rsidRDefault="00B222DC" w:rsidP="00B222DC">
      <w:pPr>
        <w:rPr>
          <w:rFonts w:asciiTheme="minorHAnsi" w:hAnsiTheme="minorHAnsi" w:cs="Times New Roman"/>
          <w:b/>
        </w:rPr>
      </w:pPr>
    </w:p>
    <w:p w:rsidR="00B222DC" w:rsidRDefault="00B222DC" w:rsidP="00B222DC">
      <w:pPr>
        <w:pStyle w:val="Normal1"/>
        <w:widowControl w:val="0"/>
        <w:numPr>
          <w:ilvl w:val="0"/>
          <w:numId w:val="2"/>
        </w:numPr>
        <w:contextualSpacing/>
        <w:rPr>
          <w:rFonts w:asciiTheme="minorHAnsi" w:hAnsiTheme="minorHAnsi"/>
          <w:b/>
          <w:sz w:val="22"/>
          <w:szCs w:val="22"/>
        </w:rPr>
      </w:pPr>
      <w:r>
        <w:rPr>
          <w:rFonts w:asciiTheme="minorHAnsi" w:hAnsiTheme="minorHAnsi"/>
          <w:b/>
          <w:sz w:val="22"/>
          <w:szCs w:val="22"/>
        </w:rPr>
        <w:t xml:space="preserve">Proposed Budget Changes -   </w:t>
      </w:r>
      <w:r>
        <w:rPr>
          <w:rFonts w:asciiTheme="minorHAnsi" w:hAnsiTheme="minorHAnsi"/>
          <w:sz w:val="22"/>
          <w:szCs w:val="22"/>
        </w:rPr>
        <w:t xml:space="preserve">Mrs. Markley would like to propose an extensive list of 2020 Budget changes in regards to Appropriations.  (See attached documentation included in Secretary’s records.)  </w:t>
      </w:r>
    </w:p>
    <w:p w:rsidR="00B222DC" w:rsidRDefault="00B222DC" w:rsidP="00B222DC">
      <w:pPr>
        <w:pStyle w:val="Normal1"/>
        <w:widowControl w:val="0"/>
        <w:rPr>
          <w:rFonts w:asciiTheme="minorHAnsi" w:hAnsiTheme="minorHAnsi"/>
          <w:sz w:val="22"/>
          <w:szCs w:val="22"/>
        </w:rPr>
      </w:pPr>
      <w:r>
        <w:rPr>
          <w:rFonts w:asciiTheme="minorHAnsi" w:hAnsiTheme="minorHAnsi"/>
          <w:b/>
          <w:sz w:val="22"/>
          <w:szCs w:val="22"/>
        </w:rPr>
        <w:lastRenderedPageBreak/>
        <w:t>Resolution 2020-70.  Be it resolved to accept the Proposed 2020 Budget Changes in regards to Appropriations as presented effective on November 9, 2020.</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Motion made by Mr. Weis, motion seconded by Mr. Wyse.</w:t>
      </w:r>
    </w:p>
    <w:p w:rsidR="00B222DC" w:rsidRDefault="00B222DC" w:rsidP="00B222DC">
      <w:pPr>
        <w:pStyle w:val="Normal1"/>
        <w:widowControl w:val="0"/>
        <w:tabs>
          <w:tab w:val="left" w:pos="5865"/>
        </w:tabs>
        <w:rPr>
          <w:rFonts w:asciiTheme="minorHAnsi" w:hAnsiTheme="minorHAnsi"/>
          <w:sz w:val="22"/>
          <w:szCs w:val="22"/>
        </w:rPr>
      </w:pPr>
      <w:r>
        <w:rPr>
          <w:rFonts w:asciiTheme="minorHAnsi" w:hAnsiTheme="minorHAnsi"/>
          <w:sz w:val="22"/>
          <w:szCs w:val="22"/>
        </w:rPr>
        <w:t>Motion carried by unanimous voice vote.</w:t>
      </w:r>
    </w:p>
    <w:p w:rsidR="00B222DC" w:rsidRDefault="00B222DC" w:rsidP="00B222DC">
      <w:pPr>
        <w:pStyle w:val="Normal1"/>
        <w:widowControl w:val="0"/>
        <w:tabs>
          <w:tab w:val="left" w:pos="5865"/>
        </w:tabs>
        <w:rPr>
          <w:rFonts w:asciiTheme="minorHAnsi" w:hAnsiTheme="minorHAnsi"/>
          <w:sz w:val="22"/>
          <w:szCs w:val="22"/>
        </w:rPr>
      </w:pPr>
    </w:p>
    <w:p w:rsidR="00B222DC" w:rsidRDefault="00B222DC" w:rsidP="00B222DC">
      <w:pPr>
        <w:tabs>
          <w:tab w:val="left" w:pos="4800"/>
        </w:tabs>
        <w:rPr>
          <w:rFonts w:asciiTheme="minorHAnsi" w:hAnsiTheme="minorHAnsi"/>
        </w:rPr>
      </w:pPr>
      <w:r>
        <w:rPr>
          <w:rFonts w:asciiTheme="minorHAnsi" w:hAnsiTheme="minorHAnsi"/>
        </w:rPr>
        <w:t xml:space="preserve"> </w:t>
      </w:r>
      <w:r>
        <w:rPr>
          <w:rFonts w:asciiTheme="minorHAnsi" w:hAnsiTheme="minorHAnsi" w:cs="Times New Roman"/>
          <w:b/>
        </w:rPr>
        <w:t>4.  DIRECTOR’S REPORT:</w:t>
      </w:r>
    </w:p>
    <w:p w:rsidR="00B222DC" w:rsidRDefault="00B222DC" w:rsidP="00B222DC">
      <w:pPr>
        <w:pStyle w:val="ListParagraph"/>
        <w:numPr>
          <w:ilvl w:val="0"/>
          <w:numId w:val="3"/>
        </w:numPr>
        <w:rPr>
          <w:rFonts w:asciiTheme="minorHAnsi" w:hAnsiTheme="minorHAnsi" w:cs="Times New Roman"/>
          <w:b/>
          <w:sz w:val="22"/>
          <w:szCs w:val="22"/>
        </w:rPr>
      </w:pPr>
      <w:r>
        <w:rPr>
          <w:rFonts w:asciiTheme="minorHAnsi" w:hAnsiTheme="minorHAnsi" w:cs="Times New Roman"/>
          <w:sz w:val="22"/>
          <w:szCs w:val="22"/>
        </w:rPr>
        <w:t>Acceptance of Gifts and Memorials</w:t>
      </w:r>
    </w:p>
    <w:p w:rsidR="00B222DC" w:rsidRDefault="00B222DC" w:rsidP="00B222DC">
      <w:pPr>
        <w:rPr>
          <w:rFonts w:asciiTheme="minorHAnsi" w:hAnsiTheme="minorHAnsi" w:cs="Times New Roman"/>
          <w:b/>
        </w:rPr>
      </w:pPr>
      <w:r>
        <w:rPr>
          <w:rFonts w:asciiTheme="minorHAnsi" w:hAnsiTheme="minorHAnsi" w:cs="Times New Roman"/>
          <w:b/>
        </w:rPr>
        <w:t>Resolution 2020-71.  Be it resolved to accept the following gifts and memorials for the month of October:</w:t>
      </w:r>
    </w:p>
    <w:p w:rsidR="00B222DC" w:rsidRDefault="00B222DC" w:rsidP="00B222DC">
      <w:pPr>
        <w:ind w:firstLine="720"/>
        <w:rPr>
          <w:rFonts w:asciiTheme="minorHAnsi" w:hAnsiTheme="minorHAnsi" w:cs="Times New Roman"/>
        </w:rPr>
      </w:pPr>
      <w:r>
        <w:rPr>
          <w:rFonts w:asciiTheme="minorHAnsi" w:hAnsiTheme="minorHAnsi" w:cs="Times New Roman"/>
        </w:rPr>
        <w:t>For HEPL Library Expansion Pledge</w:t>
      </w:r>
      <w:r>
        <w:rPr>
          <w:rFonts w:asciiTheme="minorHAnsi" w:hAnsiTheme="minorHAnsi" w:cs="Times New Roman"/>
        </w:rPr>
        <w:tab/>
        <w:t>$250</w:t>
      </w:r>
      <w:r>
        <w:rPr>
          <w:rFonts w:asciiTheme="minorHAnsi" w:hAnsiTheme="minorHAnsi" w:cs="Times New Roman"/>
        </w:rPr>
        <w:tab/>
      </w:r>
      <w:r>
        <w:rPr>
          <w:rFonts w:asciiTheme="minorHAnsi" w:hAnsiTheme="minorHAnsi" w:cs="Times New Roman"/>
        </w:rPr>
        <w:tab/>
        <w:t xml:space="preserve">Linda &amp; Chad </w:t>
      </w:r>
      <w:proofErr w:type="spellStart"/>
      <w:r>
        <w:rPr>
          <w:rFonts w:asciiTheme="minorHAnsi" w:hAnsiTheme="minorHAnsi" w:cs="Times New Roman"/>
        </w:rPr>
        <w:t>Bringman</w:t>
      </w:r>
      <w:proofErr w:type="spellEnd"/>
    </w:p>
    <w:p w:rsidR="00B222DC" w:rsidRDefault="00B222DC" w:rsidP="00B222DC">
      <w:pPr>
        <w:ind w:firstLine="720"/>
        <w:rPr>
          <w:rFonts w:asciiTheme="minorHAnsi" w:hAnsiTheme="minorHAnsi" w:cs="Times New Roman"/>
        </w:rPr>
      </w:pPr>
      <w:r>
        <w:rPr>
          <w:rFonts w:asciiTheme="minorHAnsi" w:hAnsiTheme="minorHAnsi" w:cs="Times New Roman"/>
        </w:rPr>
        <w:t>In Memory of Mary Ann Rounds</w:t>
      </w:r>
      <w:r>
        <w:rPr>
          <w:rFonts w:asciiTheme="minorHAnsi" w:hAnsiTheme="minorHAnsi" w:cs="Times New Roman"/>
        </w:rPr>
        <w:tab/>
        <w:t>$100</w:t>
      </w:r>
      <w:r>
        <w:rPr>
          <w:rFonts w:asciiTheme="minorHAnsi" w:hAnsiTheme="minorHAnsi" w:cs="Times New Roman"/>
        </w:rPr>
        <w:tab/>
      </w:r>
      <w:r>
        <w:rPr>
          <w:rFonts w:asciiTheme="minorHAnsi" w:hAnsiTheme="minorHAnsi" w:cs="Times New Roman"/>
        </w:rPr>
        <w:tab/>
        <w:t>Roy &amp; Constance Rounds</w:t>
      </w:r>
    </w:p>
    <w:p w:rsidR="00B222DC" w:rsidRDefault="00B222DC" w:rsidP="00B222DC">
      <w:pPr>
        <w:ind w:firstLine="720"/>
        <w:rPr>
          <w:rFonts w:asciiTheme="minorHAnsi" w:hAnsiTheme="minorHAnsi" w:cs="Times New Roman"/>
        </w:rPr>
      </w:pPr>
      <w:r>
        <w:rPr>
          <w:rFonts w:asciiTheme="minorHAnsi" w:hAnsiTheme="minorHAnsi" w:cs="Times New Roman"/>
        </w:rPr>
        <w:t>HEPL Library Expansion Pledge</w:t>
      </w:r>
      <w:r>
        <w:rPr>
          <w:rFonts w:asciiTheme="minorHAnsi" w:hAnsiTheme="minorHAnsi" w:cs="Times New Roman"/>
        </w:rPr>
        <w:tab/>
        <w:t>$75</w:t>
      </w:r>
      <w:r>
        <w:rPr>
          <w:rFonts w:asciiTheme="minorHAnsi" w:hAnsiTheme="minorHAnsi" w:cs="Times New Roman"/>
        </w:rPr>
        <w:tab/>
      </w:r>
      <w:r>
        <w:rPr>
          <w:rFonts w:asciiTheme="minorHAnsi" w:hAnsiTheme="minorHAnsi" w:cs="Times New Roman"/>
        </w:rPr>
        <w:tab/>
        <w:t xml:space="preserve">Kathleen </w:t>
      </w:r>
      <w:proofErr w:type="spellStart"/>
      <w:r>
        <w:rPr>
          <w:rFonts w:asciiTheme="minorHAnsi" w:hAnsiTheme="minorHAnsi" w:cs="Times New Roman"/>
        </w:rPr>
        <w:t>Kroos</w:t>
      </w:r>
      <w:proofErr w:type="spellEnd"/>
      <w:r>
        <w:rPr>
          <w:rFonts w:asciiTheme="minorHAnsi" w:hAnsiTheme="minorHAnsi" w:cs="Times New Roman"/>
        </w:rPr>
        <w:t xml:space="preserve"> </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$50</w:t>
      </w:r>
      <w:r>
        <w:rPr>
          <w:rFonts w:asciiTheme="minorHAnsi" w:hAnsiTheme="minorHAnsi" w:cs="Times New Roman"/>
        </w:rPr>
        <w:tab/>
      </w:r>
      <w:r>
        <w:rPr>
          <w:rFonts w:asciiTheme="minorHAnsi" w:hAnsiTheme="minorHAnsi" w:cs="Times New Roman"/>
        </w:rPr>
        <w:tab/>
        <w:t>Marge &amp; Gary Whiting</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$50</w:t>
      </w:r>
      <w:r>
        <w:rPr>
          <w:rFonts w:asciiTheme="minorHAnsi" w:hAnsiTheme="minorHAnsi" w:cs="Times New Roman"/>
        </w:rPr>
        <w:tab/>
      </w:r>
      <w:r>
        <w:rPr>
          <w:rFonts w:asciiTheme="minorHAnsi" w:hAnsiTheme="minorHAnsi" w:cs="Times New Roman"/>
        </w:rPr>
        <w:tab/>
        <w:t>Sam &amp; Jan Preston</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$50</w:t>
      </w:r>
      <w:r>
        <w:rPr>
          <w:rFonts w:asciiTheme="minorHAnsi" w:hAnsiTheme="minorHAnsi" w:cs="Times New Roman"/>
        </w:rPr>
        <w:tab/>
      </w:r>
      <w:r>
        <w:rPr>
          <w:rFonts w:asciiTheme="minorHAnsi" w:hAnsiTheme="minorHAnsi" w:cs="Times New Roman"/>
        </w:rPr>
        <w:tab/>
        <w:t>John &amp; Carol Beck</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$50</w:t>
      </w:r>
      <w:r>
        <w:rPr>
          <w:rFonts w:asciiTheme="minorHAnsi" w:hAnsiTheme="minorHAnsi" w:cs="Times New Roman"/>
        </w:rPr>
        <w:tab/>
      </w:r>
      <w:r>
        <w:rPr>
          <w:rFonts w:asciiTheme="minorHAnsi" w:hAnsiTheme="minorHAnsi" w:cs="Times New Roman"/>
        </w:rPr>
        <w:tab/>
        <w:t>Craig &amp; Barb Smith</w:t>
      </w:r>
    </w:p>
    <w:p w:rsidR="00B222DC" w:rsidRDefault="00B222DC" w:rsidP="00B222DC">
      <w:pPr>
        <w:ind w:firstLine="720"/>
        <w:rPr>
          <w:rFonts w:asciiTheme="minorHAnsi" w:hAnsiTheme="minorHAnsi" w:cs="Times New Roman"/>
        </w:rPr>
      </w:pPr>
      <w:r>
        <w:rPr>
          <w:rFonts w:asciiTheme="minorHAnsi" w:hAnsiTheme="minorHAnsi" w:cs="Times New Roman"/>
        </w:rPr>
        <w:t>In Memory of Mary Ann Rounds</w:t>
      </w:r>
      <w:r>
        <w:rPr>
          <w:rFonts w:asciiTheme="minorHAnsi" w:hAnsiTheme="minorHAnsi" w:cs="Times New Roman"/>
        </w:rPr>
        <w:tab/>
        <w:t>$50</w:t>
      </w:r>
      <w:r>
        <w:rPr>
          <w:rFonts w:asciiTheme="minorHAnsi" w:hAnsiTheme="minorHAnsi" w:cs="Times New Roman"/>
        </w:rPr>
        <w:tab/>
      </w:r>
      <w:r>
        <w:rPr>
          <w:rFonts w:asciiTheme="minorHAnsi" w:hAnsiTheme="minorHAnsi" w:cs="Times New Roman"/>
        </w:rPr>
        <w:tab/>
        <w:t>Roberta &amp; Michael Rounds</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$25</w:t>
      </w:r>
      <w:r>
        <w:rPr>
          <w:rFonts w:asciiTheme="minorHAnsi" w:hAnsiTheme="minorHAnsi" w:cs="Times New Roman"/>
        </w:rPr>
        <w:tab/>
      </w:r>
      <w:r>
        <w:rPr>
          <w:rFonts w:asciiTheme="minorHAnsi" w:hAnsiTheme="minorHAnsi" w:cs="Times New Roman"/>
        </w:rPr>
        <w:tab/>
        <w:t>Ronald &amp; Marian May</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$20</w:t>
      </w:r>
      <w:r>
        <w:rPr>
          <w:rFonts w:asciiTheme="minorHAnsi" w:hAnsiTheme="minorHAnsi" w:cs="Times New Roman"/>
        </w:rPr>
        <w:tab/>
      </w:r>
      <w:r>
        <w:rPr>
          <w:rFonts w:asciiTheme="minorHAnsi" w:hAnsiTheme="minorHAnsi" w:cs="Times New Roman"/>
        </w:rPr>
        <w:tab/>
        <w:t>Shirley Hensel</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$20</w:t>
      </w:r>
      <w:r>
        <w:rPr>
          <w:rFonts w:asciiTheme="minorHAnsi" w:hAnsiTheme="minorHAnsi" w:cs="Times New Roman"/>
        </w:rPr>
        <w:tab/>
      </w:r>
      <w:r>
        <w:rPr>
          <w:rFonts w:asciiTheme="minorHAnsi" w:hAnsiTheme="minorHAnsi" w:cs="Times New Roman"/>
        </w:rPr>
        <w:tab/>
        <w:t>Erica Dailey</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$20</w:t>
      </w:r>
      <w:r>
        <w:rPr>
          <w:rFonts w:asciiTheme="minorHAnsi" w:hAnsiTheme="minorHAnsi" w:cs="Times New Roman"/>
        </w:rPr>
        <w:tab/>
      </w:r>
      <w:r>
        <w:rPr>
          <w:rFonts w:asciiTheme="minorHAnsi" w:hAnsiTheme="minorHAnsi" w:cs="Times New Roman"/>
        </w:rPr>
        <w:tab/>
        <w:t xml:space="preserve">Winnie </w:t>
      </w:r>
      <w:proofErr w:type="spellStart"/>
      <w:r>
        <w:rPr>
          <w:rFonts w:asciiTheme="minorHAnsi" w:hAnsiTheme="minorHAnsi" w:cs="Times New Roman"/>
        </w:rPr>
        <w:t>Chasteen</w:t>
      </w:r>
      <w:proofErr w:type="spellEnd"/>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$20</w:t>
      </w:r>
      <w:r>
        <w:rPr>
          <w:rFonts w:asciiTheme="minorHAnsi" w:hAnsiTheme="minorHAnsi" w:cs="Times New Roman"/>
        </w:rPr>
        <w:tab/>
      </w:r>
      <w:r>
        <w:rPr>
          <w:rFonts w:asciiTheme="minorHAnsi" w:hAnsiTheme="minorHAnsi" w:cs="Times New Roman"/>
        </w:rPr>
        <w:tab/>
        <w:t xml:space="preserve">Pam </w:t>
      </w:r>
      <w:proofErr w:type="spellStart"/>
      <w:r>
        <w:rPr>
          <w:rFonts w:asciiTheme="minorHAnsi" w:hAnsiTheme="minorHAnsi" w:cs="Times New Roman"/>
        </w:rPr>
        <w:t>Hoesman</w:t>
      </w:r>
      <w:proofErr w:type="spellEnd"/>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$20</w:t>
      </w:r>
      <w:r>
        <w:rPr>
          <w:rFonts w:asciiTheme="minorHAnsi" w:hAnsiTheme="minorHAnsi" w:cs="Times New Roman"/>
        </w:rPr>
        <w:tab/>
      </w:r>
      <w:r>
        <w:rPr>
          <w:rFonts w:asciiTheme="minorHAnsi" w:hAnsiTheme="minorHAnsi" w:cs="Times New Roman"/>
        </w:rPr>
        <w:tab/>
        <w:t>Arnie Smith</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$20</w:t>
      </w:r>
      <w:r>
        <w:rPr>
          <w:rFonts w:asciiTheme="minorHAnsi" w:hAnsiTheme="minorHAnsi" w:cs="Times New Roman"/>
        </w:rPr>
        <w:tab/>
      </w:r>
      <w:r>
        <w:rPr>
          <w:rFonts w:asciiTheme="minorHAnsi" w:hAnsiTheme="minorHAnsi" w:cs="Times New Roman"/>
        </w:rPr>
        <w:tab/>
        <w:t xml:space="preserve">Merlin </w:t>
      </w:r>
      <w:proofErr w:type="spellStart"/>
      <w:r>
        <w:rPr>
          <w:rFonts w:asciiTheme="minorHAnsi" w:hAnsiTheme="minorHAnsi" w:cs="Times New Roman"/>
        </w:rPr>
        <w:t>Lieske</w:t>
      </w:r>
      <w:proofErr w:type="spellEnd"/>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$20</w:t>
      </w:r>
      <w:r>
        <w:rPr>
          <w:rFonts w:asciiTheme="minorHAnsi" w:hAnsiTheme="minorHAnsi" w:cs="Times New Roman"/>
        </w:rPr>
        <w:tab/>
      </w:r>
      <w:r>
        <w:rPr>
          <w:rFonts w:asciiTheme="minorHAnsi" w:hAnsiTheme="minorHAnsi" w:cs="Times New Roman"/>
        </w:rPr>
        <w:tab/>
        <w:t>Ben &amp; Jen Fording</w:t>
      </w:r>
    </w:p>
    <w:p w:rsidR="00B222DC" w:rsidRDefault="00B222DC" w:rsidP="00B222DC">
      <w:pPr>
        <w:ind w:firstLine="720"/>
        <w:rPr>
          <w:rFonts w:asciiTheme="minorHAnsi" w:hAnsiTheme="minorHAnsi" w:cs="Times New Roman"/>
        </w:rPr>
      </w:pPr>
      <w:r>
        <w:rPr>
          <w:rFonts w:asciiTheme="minorHAnsi" w:hAnsiTheme="minorHAnsi" w:cs="Times New Roman"/>
        </w:rPr>
        <w:t>In Memory of Georgiana Huizenga</w:t>
      </w:r>
      <w:r>
        <w:rPr>
          <w:rFonts w:asciiTheme="minorHAnsi" w:hAnsiTheme="minorHAnsi" w:cs="Times New Roman"/>
        </w:rPr>
        <w:tab/>
        <w:t>$10</w:t>
      </w:r>
      <w:r>
        <w:rPr>
          <w:rFonts w:asciiTheme="minorHAnsi" w:hAnsiTheme="minorHAnsi" w:cs="Times New Roman"/>
        </w:rPr>
        <w:tab/>
      </w:r>
      <w:r>
        <w:rPr>
          <w:rFonts w:asciiTheme="minorHAnsi" w:hAnsiTheme="minorHAnsi" w:cs="Times New Roman"/>
        </w:rPr>
        <w:tab/>
        <w:t xml:space="preserve">Wayne &amp; Linda </w:t>
      </w:r>
      <w:proofErr w:type="spellStart"/>
      <w:r>
        <w:rPr>
          <w:rFonts w:asciiTheme="minorHAnsi" w:hAnsiTheme="minorHAnsi" w:cs="Times New Roman"/>
        </w:rPr>
        <w:t>Semrock</w:t>
      </w:r>
      <w:proofErr w:type="spellEnd"/>
    </w:p>
    <w:p w:rsidR="00B222DC" w:rsidRDefault="00B222DC" w:rsidP="00B222DC">
      <w:pPr>
        <w:rPr>
          <w:rFonts w:asciiTheme="minorHAnsi" w:hAnsiTheme="minorHAnsi" w:cs="Times New Roman"/>
        </w:rPr>
      </w:pPr>
      <w:r>
        <w:rPr>
          <w:rFonts w:asciiTheme="minorHAnsi" w:hAnsiTheme="minorHAnsi" w:cs="Times New Roman"/>
        </w:rPr>
        <w:t>Motion moved by Mr. Weis, motion seconded by Mrs. Zimmerman</w:t>
      </w:r>
    </w:p>
    <w:p w:rsidR="00B222DC" w:rsidRDefault="00B222DC" w:rsidP="00B222DC">
      <w:pPr>
        <w:rPr>
          <w:rFonts w:asciiTheme="minorHAnsi" w:hAnsiTheme="minorHAnsi" w:cs="Times New Roman"/>
        </w:rPr>
      </w:pPr>
      <w:r>
        <w:rPr>
          <w:rFonts w:asciiTheme="minorHAnsi" w:hAnsiTheme="minorHAnsi" w:cs="Times New Roman"/>
        </w:rPr>
        <w:t>Motion carried by unanimous voice vote.</w:t>
      </w:r>
    </w:p>
    <w:p w:rsidR="00B222DC" w:rsidRDefault="00B222DC" w:rsidP="00B222DC">
      <w:pPr>
        <w:ind w:firstLine="720"/>
        <w:rPr>
          <w:rFonts w:asciiTheme="minorHAnsi" w:hAnsiTheme="minorHAnsi" w:cs="Times New Roman"/>
        </w:rPr>
      </w:pPr>
    </w:p>
    <w:p w:rsidR="00B222DC" w:rsidRDefault="00B222DC" w:rsidP="00B222DC">
      <w:pPr>
        <w:pStyle w:val="ListParagraph"/>
        <w:numPr>
          <w:ilvl w:val="0"/>
          <w:numId w:val="3"/>
        </w:numPr>
        <w:rPr>
          <w:rFonts w:asciiTheme="minorHAnsi" w:hAnsiTheme="minorHAnsi" w:cs="Times New Roman"/>
          <w:sz w:val="22"/>
          <w:szCs w:val="22"/>
        </w:rPr>
      </w:pPr>
      <w:r>
        <w:rPr>
          <w:rFonts w:asciiTheme="minorHAnsi" w:hAnsiTheme="minorHAnsi" w:cs="Times New Roman"/>
          <w:sz w:val="22"/>
          <w:szCs w:val="22"/>
        </w:rPr>
        <w:t>The annual Ottawa County Voting Forum was very successful again this year, even though it was held via a ZOOM format.  All of the local Ottawa County candidates, as well as candidates for the Ohio Tate Senate seats (District 2) were able to attend and discuss their platforms.  Over 20 patrons attended the forum with an additional 300+ views occurring online.</w:t>
      </w:r>
    </w:p>
    <w:p w:rsidR="00B222DC" w:rsidRDefault="00B222DC" w:rsidP="00B222DC">
      <w:pPr>
        <w:pStyle w:val="ListParagraph"/>
        <w:ind w:left="360"/>
        <w:rPr>
          <w:rFonts w:asciiTheme="minorHAnsi" w:hAnsiTheme="minorHAnsi" w:cs="Times New Roman"/>
          <w:sz w:val="22"/>
          <w:szCs w:val="22"/>
        </w:rPr>
      </w:pPr>
    </w:p>
    <w:p w:rsidR="00B222DC" w:rsidRDefault="00B222DC" w:rsidP="00B222DC">
      <w:pPr>
        <w:pStyle w:val="ListParagraph"/>
        <w:numPr>
          <w:ilvl w:val="0"/>
          <w:numId w:val="3"/>
        </w:numPr>
        <w:rPr>
          <w:rFonts w:asciiTheme="minorHAnsi" w:hAnsiTheme="minorHAnsi" w:cs="Times New Roman"/>
          <w:sz w:val="22"/>
          <w:szCs w:val="22"/>
        </w:rPr>
      </w:pPr>
      <w:r>
        <w:rPr>
          <w:rFonts w:asciiTheme="minorHAnsi" w:hAnsiTheme="minorHAnsi" w:cs="Times New Roman"/>
          <w:sz w:val="22"/>
          <w:szCs w:val="22"/>
        </w:rPr>
        <w:lastRenderedPageBreak/>
        <w:t>Mrs. Fording spent time at the Genoa Branch this month helping to create signage, furniture reconfigurations, and library enhancements to make the library more accessible and appealing to the patrons.</w:t>
      </w:r>
    </w:p>
    <w:p w:rsidR="00B222DC" w:rsidRDefault="00B222DC" w:rsidP="00B222DC">
      <w:pPr>
        <w:pStyle w:val="ListParagraph"/>
        <w:rPr>
          <w:rFonts w:asciiTheme="minorHAnsi" w:hAnsiTheme="minorHAnsi" w:cs="Times New Roman"/>
          <w:sz w:val="22"/>
          <w:szCs w:val="22"/>
        </w:rPr>
      </w:pPr>
    </w:p>
    <w:p w:rsidR="00B222DC" w:rsidRDefault="00B222DC" w:rsidP="00B222DC">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 xml:space="preserve">Mrs. Fording, Ms. </w:t>
      </w:r>
      <w:proofErr w:type="spellStart"/>
      <w:r>
        <w:rPr>
          <w:rFonts w:asciiTheme="minorHAnsi" w:hAnsiTheme="minorHAnsi" w:cs="Times New Roman"/>
          <w:sz w:val="22"/>
          <w:szCs w:val="22"/>
        </w:rPr>
        <w:t>Gresh</w:t>
      </w:r>
      <w:proofErr w:type="spellEnd"/>
      <w:r>
        <w:rPr>
          <w:rFonts w:asciiTheme="minorHAnsi" w:hAnsiTheme="minorHAnsi" w:cs="Times New Roman"/>
          <w:sz w:val="22"/>
          <w:szCs w:val="22"/>
        </w:rPr>
        <w:t xml:space="preserve">, and Abigail Sullivan virtually attended </w:t>
      </w:r>
      <w:proofErr w:type="spellStart"/>
      <w:r>
        <w:rPr>
          <w:rFonts w:asciiTheme="minorHAnsi" w:hAnsiTheme="minorHAnsi" w:cs="Times New Roman"/>
          <w:sz w:val="22"/>
          <w:szCs w:val="22"/>
        </w:rPr>
        <w:t>Norweld’s</w:t>
      </w:r>
      <w:proofErr w:type="spellEnd"/>
      <w:r>
        <w:rPr>
          <w:rFonts w:asciiTheme="minorHAnsi" w:hAnsiTheme="minorHAnsi" w:cs="Times New Roman"/>
          <w:sz w:val="22"/>
          <w:szCs w:val="22"/>
        </w:rPr>
        <w:t xml:space="preserve"> Performer’s Showcase on October 29, 2020.  They saw many performers who may be a good fit for the Summer Reading program, as well as other library programs.</w:t>
      </w:r>
    </w:p>
    <w:p w:rsidR="00B222DC" w:rsidRDefault="00B222DC" w:rsidP="00B222DC">
      <w:pPr>
        <w:pStyle w:val="ListParagraph"/>
        <w:rPr>
          <w:rFonts w:asciiTheme="minorHAnsi" w:hAnsiTheme="minorHAnsi" w:cs="Times New Roman"/>
          <w:sz w:val="22"/>
          <w:szCs w:val="22"/>
        </w:rPr>
      </w:pPr>
    </w:p>
    <w:p w:rsidR="00B222DC" w:rsidRDefault="00B222DC" w:rsidP="00B222DC">
      <w:pPr>
        <w:pStyle w:val="ListParagraph"/>
        <w:numPr>
          <w:ilvl w:val="0"/>
          <w:numId w:val="5"/>
        </w:numPr>
        <w:rPr>
          <w:rFonts w:asciiTheme="minorHAnsi" w:hAnsiTheme="minorHAnsi" w:cs="Times New Roman"/>
          <w:sz w:val="22"/>
          <w:szCs w:val="22"/>
        </w:rPr>
      </w:pPr>
      <w:r>
        <w:rPr>
          <w:rFonts w:asciiTheme="minorHAnsi" w:hAnsiTheme="minorHAnsi" w:cs="Times New Roman"/>
          <w:sz w:val="22"/>
          <w:szCs w:val="22"/>
        </w:rPr>
        <w:t>Staff Trainings this month included:</w:t>
      </w:r>
    </w:p>
    <w:p w:rsidR="00B222DC" w:rsidRDefault="00B222DC" w:rsidP="00B222DC">
      <w:pPr>
        <w:pStyle w:val="ListParagraph"/>
        <w:rPr>
          <w:rFonts w:asciiTheme="minorHAnsi" w:hAnsiTheme="minorHAnsi" w:cs="Times New Roman"/>
          <w:sz w:val="22"/>
          <w:szCs w:val="22"/>
        </w:rPr>
      </w:pPr>
      <w:r>
        <w:rPr>
          <w:rFonts w:asciiTheme="minorHAnsi" w:hAnsiTheme="minorHAnsi" w:cs="Times New Roman"/>
          <w:sz w:val="22"/>
          <w:szCs w:val="22"/>
        </w:rPr>
        <w:t xml:space="preserve">     Jennifer </w:t>
      </w:r>
      <w:proofErr w:type="gramStart"/>
      <w:r>
        <w:rPr>
          <w:rFonts w:asciiTheme="minorHAnsi" w:hAnsiTheme="minorHAnsi" w:cs="Times New Roman"/>
          <w:sz w:val="22"/>
          <w:szCs w:val="22"/>
        </w:rPr>
        <w:t xml:space="preserve">Fording  </w:t>
      </w:r>
      <w:r>
        <w:rPr>
          <w:rFonts w:asciiTheme="minorHAnsi" w:hAnsiTheme="minorHAnsi" w:cs="Times New Roman"/>
          <w:sz w:val="22"/>
          <w:szCs w:val="22"/>
        </w:rPr>
        <w:tab/>
      </w:r>
      <w:proofErr w:type="gramEnd"/>
      <w:r>
        <w:rPr>
          <w:rFonts w:asciiTheme="minorHAnsi" w:hAnsiTheme="minorHAnsi" w:cs="Times New Roman"/>
          <w:sz w:val="22"/>
          <w:szCs w:val="22"/>
        </w:rPr>
        <w:t>(10/9/20)  OLC Road Ahead Tour District 2</w:t>
      </w:r>
    </w:p>
    <w:p w:rsidR="00B222DC" w:rsidRDefault="00B222DC" w:rsidP="00B222DC">
      <w:pPr>
        <w:pStyle w:val="ListParagraph"/>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(10/21/20) OLC “Advancing your Library After Elections”</w:t>
      </w:r>
    </w:p>
    <w:p w:rsidR="00B222DC" w:rsidRDefault="00B222DC" w:rsidP="00B222DC">
      <w:pPr>
        <w:pStyle w:val="ListParagraph"/>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 xml:space="preserve">(10/29/20) </w:t>
      </w:r>
      <w:proofErr w:type="spellStart"/>
      <w:r>
        <w:rPr>
          <w:rFonts w:asciiTheme="minorHAnsi" w:hAnsiTheme="minorHAnsi" w:cs="Times New Roman"/>
          <w:sz w:val="22"/>
          <w:szCs w:val="22"/>
        </w:rPr>
        <w:t>Norweld</w:t>
      </w:r>
      <w:proofErr w:type="spellEnd"/>
      <w:r>
        <w:rPr>
          <w:rFonts w:asciiTheme="minorHAnsi" w:hAnsiTheme="minorHAnsi" w:cs="Times New Roman"/>
          <w:sz w:val="22"/>
          <w:szCs w:val="22"/>
        </w:rPr>
        <w:t xml:space="preserve"> Virtual Performer’s Showcase</w:t>
      </w:r>
    </w:p>
    <w:p w:rsidR="00B222DC" w:rsidRDefault="00B222DC" w:rsidP="00B222DC">
      <w:pPr>
        <w:pStyle w:val="ListParagraph"/>
        <w:rPr>
          <w:rFonts w:asciiTheme="minorHAnsi" w:hAnsiTheme="minorHAnsi" w:cs="Times New Roman"/>
          <w:sz w:val="22"/>
          <w:szCs w:val="22"/>
        </w:rPr>
      </w:pPr>
      <w:r>
        <w:rPr>
          <w:rFonts w:asciiTheme="minorHAnsi" w:hAnsiTheme="minorHAnsi" w:cs="Times New Roman"/>
          <w:sz w:val="22"/>
          <w:szCs w:val="22"/>
        </w:rPr>
        <w:t xml:space="preserve">     Abigail Sullivan</w:t>
      </w:r>
      <w:r>
        <w:rPr>
          <w:rFonts w:asciiTheme="minorHAnsi" w:hAnsiTheme="minorHAnsi" w:cs="Times New Roman"/>
          <w:sz w:val="22"/>
          <w:szCs w:val="22"/>
        </w:rPr>
        <w:tab/>
        <w:t xml:space="preserve">(10/29/20) </w:t>
      </w:r>
      <w:proofErr w:type="spellStart"/>
      <w:r>
        <w:rPr>
          <w:rFonts w:asciiTheme="minorHAnsi" w:hAnsiTheme="minorHAnsi" w:cs="Times New Roman"/>
          <w:sz w:val="22"/>
          <w:szCs w:val="22"/>
        </w:rPr>
        <w:t>Norweld</w:t>
      </w:r>
      <w:proofErr w:type="spellEnd"/>
      <w:r>
        <w:rPr>
          <w:rFonts w:asciiTheme="minorHAnsi" w:hAnsiTheme="minorHAnsi" w:cs="Times New Roman"/>
          <w:sz w:val="22"/>
          <w:szCs w:val="22"/>
        </w:rPr>
        <w:t xml:space="preserve"> Virtual Performer’s Showcase</w:t>
      </w:r>
    </w:p>
    <w:p w:rsidR="00B222DC" w:rsidRDefault="00B222DC" w:rsidP="00B222DC">
      <w:pPr>
        <w:pStyle w:val="ListParagraph"/>
        <w:rPr>
          <w:rFonts w:asciiTheme="minorHAnsi" w:hAnsiTheme="minorHAnsi" w:cs="Times New Roman"/>
          <w:sz w:val="22"/>
          <w:szCs w:val="22"/>
        </w:rPr>
      </w:pPr>
      <w:r>
        <w:rPr>
          <w:rFonts w:asciiTheme="minorHAnsi" w:hAnsiTheme="minorHAnsi" w:cs="Times New Roman"/>
          <w:sz w:val="22"/>
          <w:szCs w:val="22"/>
        </w:rPr>
        <w:t xml:space="preserve">     Katie Blum</w:t>
      </w:r>
      <w:r>
        <w:rPr>
          <w:rFonts w:asciiTheme="minorHAnsi" w:hAnsiTheme="minorHAnsi" w:cs="Times New Roman"/>
          <w:sz w:val="22"/>
          <w:szCs w:val="22"/>
        </w:rPr>
        <w:tab/>
        <w:t>(10/13/20</w:t>
      </w:r>
      <w:proofErr w:type="gramStart"/>
      <w:r>
        <w:rPr>
          <w:rFonts w:asciiTheme="minorHAnsi" w:hAnsiTheme="minorHAnsi" w:cs="Times New Roman"/>
          <w:sz w:val="22"/>
          <w:szCs w:val="22"/>
        </w:rPr>
        <w:t>)  State</w:t>
      </w:r>
      <w:proofErr w:type="gramEnd"/>
      <w:r>
        <w:rPr>
          <w:rFonts w:asciiTheme="minorHAnsi" w:hAnsiTheme="minorHAnsi" w:cs="Times New Roman"/>
          <w:sz w:val="22"/>
          <w:szCs w:val="22"/>
        </w:rPr>
        <w:t xml:space="preserve"> Library of Ohio Digital Network Online Conference</w:t>
      </w:r>
      <w:r>
        <w:rPr>
          <w:rFonts w:asciiTheme="minorHAnsi" w:hAnsiTheme="minorHAnsi" w:cs="Times New Roman"/>
          <w:sz w:val="22"/>
          <w:szCs w:val="22"/>
        </w:rPr>
        <w:tab/>
      </w:r>
    </w:p>
    <w:p w:rsidR="00B222DC" w:rsidRDefault="00B222DC" w:rsidP="00B222DC">
      <w:pPr>
        <w:rPr>
          <w:rFonts w:asciiTheme="minorHAnsi" w:hAnsiTheme="minorHAnsi" w:cs="Times New Roman"/>
        </w:rPr>
      </w:pPr>
    </w:p>
    <w:p w:rsidR="00B222DC" w:rsidRDefault="00B222DC" w:rsidP="00B222DC">
      <w:pPr>
        <w:pStyle w:val="Normal1"/>
        <w:widowControl w:val="0"/>
        <w:numPr>
          <w:ilvl w:val="0"/>
          <w:numId w:val="6"/>
        </w:numPr>
        <w:contextualSpacing/>
        <w:rPr>
          <w:rFonts w:asciiTheme="minorHAnsi" w:hAnsiTheme="minorHAnsi"/>
          <w:b/>
          <w:sz w:val="22"/>
          <w:szCs w:val="22"/>
        </w:rPr>
      </w:pPr>
      <w:r>
        <w:rPr>
          <w:rFonts w:asciiTheme="minorHAnsi" w:hAnsiTheme="minorHAnsi"/>
          <w:sz w:val="22"/>
          <w:szCs w:val="22"/>
        </w:rPr>
        <w:t xml:space="preserve">(See attached documentation included in Secretary’s records.)  </w:t>
      </w:r>
    </w:p>
    <w:p w:rsidR="00B222DC" w:rsidRDefault="00B222DC" w:rsidP="00B222DC">
      <w:pPr>
        <w:rPr>
          <w:rFonts w:asciiTheme="minorHAnsi" w:hAnsiTheme="minorHAnsi" w:cs="Times New Roman"/>
        </w:rPr>
      </w:pPr>
      <w:r>
        <w:rPr>
          <w:rFonts w:asciiTheme="minorHAnsi" w:hAnsiTheme="minorHAnsi" w:cs="Times New Roman"/>
          <w:b/>
        </w:rPr>
        <w:t xml:space="preserve">5.  BRANCH MANAGER’S REPORT: </w:t>
      </w:r>
      <w:r>
        <w:rPr>
          <w:rFonts w:asciiTheme="minorHAnsi" w:hAnsiTheme="minorHAnsi" w:cs="Times New Roman"/>
        </w:rPr>
        <w:t xml:space="preserve"> </w:t>
      </w:r>
    </w:p>
    <w:p w:rsidR="00B222DC" w:rsidRDefault="00B222DC" w:rsidP="00B222DC">
      <w:pPr>
        <w:pStyle w:val="ListParagraph"/>
        <w:numPr>
          <w:ilvl w:val="0"/>
          <w:numId w:val="6"/>
        </w:numPr>
        <w:rPr>
          <w:rFonts w:asciiTheme="minorHAnsi" w:hAnsiTheme="minorHAnsi" w:cs="Times New Roman"/>
          <w:b/>
          <w:sz w:val="22"/>
          <w:szCs w:val="22"/>
        </w:rPr>
      </w:pPr>
      <w:r>
        <w:rPr>
          <w:rFonts w:asciiTheme="minorHAnsi" w:hAnsiTheme="minorHAnsi" w:cs="Times New Roman"/>
          <w:sz w:val="22"/>
          <w:szCs w:val="22"/>
        </w:rPr>
        <w:t>Library traffic continues to flow as many people are visiting the Genoa Branch.</w:t>
      </w:r>
    </w:p>
    <w:p w:rsidR="00B222DC" w:rsidRDefault="00B222DC" w:rsidP="00B222DC">
      <w:pPr>
        <w:ind w:left="360"/>
        <w:rPr>
          <w:rFonts w:asciiTheme="minorHAnsi" w:hAnsiTheme="minorHAnsi" w:cs="Times New Roman"/>
          <w:b/>
        </w:rPr>
      </w:pPr>
    </w:p>
    <w:p w:rsidR="00B222DC" w:rsidRDefault="00B222DC" w:rsidP="00B222DC">
      <w:pPr>
        <w:pStyle w:val="ListParagraph"/>
        <w:numPr>
          <w:ilvl w:val="0"/>
          <w:numId w:val="6"/>
        </w:numPr>
        <w:rPr>
          <w:rFonts w:asciiTheme="minorHAnsi" w:hAnsiTheme="minorHAnsi" w:cs="Times New Roman"/>
          <w:b/>
          <w:sz w:val="22"/>
          <w:szCs w:val="22"/>
        </w:rPr>
      </w:pPr>
      <w:r>
        <w:rPr>
          <w:rFonts w:asciiTheme="minorHAnsi" w:hAnsiTheme="minorHAnsi" w:cs="Times New Roman"/>
          <w:sz w:val="22"/>
          <w:szCs w:val="22"/>
        </w:rPr>
        <w:t>Genoa Library Staff were invited to participate in a pumpkin decorating contest through the Genoa Retirement Village and won the “Resident Choice 2020” award.</w:t>
      </w:r>
    </w:p>
    <w:p w:rsidR="00B222DC" w:rsidRDefault="00B222DC" w:rsidP="00B222DC">
      <w:pPr>
        <w:pStyle w:val="ListParagraph"/>
        <w:rPr>
          <w:rFonts w:asciiTheme="minorHAnsi" w:hAnsiTheme="minorHAnsi" w:cs="Times New Roman"/>
          <w:b/>
          <w:sz w:val="22"/>
          <w:szCs w:val="22"/>
        </w:rPr>
      </w:pPr>
    </w:p>
    <w:p w:rsidR="00B222DC" w:rsidRDefault="00B222DC" w:rsidP="00B222DC">
      <w:pPr>
        <w:pStyle w:val="ListParagraph"/>
        <w:numPr>
          <w:ilvl w:val="0"/>
          <w:numId w:val="6"/>
        </w:numPr>
        <w:rPr>
          <w:rFonts w:asciiTheme="minorHAnsi" w:hAnsiTheme="minorHAnsi" w:cs="Times New Roman"/>
          <w:b/>
          <w:sz w:val="22"/>
          <w:szCs w:val="22"/>
        </w:rPr>
      </w:pPr>
      <w:r>
        <w:rPr>
          <w:rFonts w:asciiTheme="minorHAnsi" w:hAnsiTheme="minorHAnsi" w:cs="Times New Roman"/>
          <w:sz w:val="22"/>
          <w:szCs w:val="22"/>
        </w:rPr>
        <w:t>Outreach continues for the Genoa &amp; Elmore Senior Centers as “Thinking of You” bags have been created by the Genoa Staff.  Bags are distributed when the seniors pick up their lunches and consist of puzzles, coloring sheets, word searches, candy and a program survey.</w:t>
      </w:r>
    </w:p>
    <w:p w:rsidR="00B222DC" w:rsidRDefault="00B222DC" w:rsidP="00B222DC">
      <w:pPr>
        <w:pStyle w:val="ListParagraph"/>
        <w:rPr>
          <w:rFonts w:asciiTheme="minorHAnsi" w:hAnsiTheme="minorHAnsi" w:cs="Times New Roman"/>
          <w:b/>
          <w:sz w:val="22"/>
          <w:szCs w:val="22"/>
        </w:rPr>
      </w:pPr>
    </w:p>
    <w:p w:rsidR="00B222DC" w:rsidRDefault="00B222DC" w:rsidP="00B222DC">
      <w:pPr>
        <w:pStyle w:val="ListParagraph"/>
        <w:numPr>
          <w:ilvl w:val="0"/>
          <w:numId w:val="6"/>
        </w:numPr>
        <w:rPr>
          <w:rFonts w:asciiTheme="minorHAnsi" w:hAnsiTheme="minorHAnsi" w:cs="Times New Roman"/>
          <w:b/>
          <w:sz w:val="22"/>
          <w:szCs w:val="22"/>
        </w:rPr>
      </w:pPr>
      <w:r>
        <w:rPr>
          <w:rFonts w:asciiTheme="minorHAnsi" w:hAnsiTheme="minorHAnsi" w:cs="Times New Roman"/>
          <w:sz w:val="22"/>
          <w:szCs w:val="22"/>
        </w:rPr>
        <w:t>The Quiet Study Rooms continue to progress toward completion.</w:t>
      </w:r>
    </w:p>
    <w:p w:rsidR="00B222DC" w:rsidRDefault="00B222DC" w:rsidP="00B222DC">
      <w:pPr>
        <w:pStyle w:val="ListParagraph"/>
        <w:rPr>
          <w:rFonts w:asciiTheme="minorHAnsi" w:hAnsiTheme="minorHAnsi" w:cs="Times New Roman"/>
          <w:b/>
          <w:sz w:val="22"/>
          <w:szCs w:val="22"/>
        </w:rPr>
      </w:pPr>
    </w:p>
    <w:p w:rsidR="00B222DC" w:rsidRDefault="00B222DC" w:rsidP="00B222DC">
      <w:pPr>
        <w:pStyle w:val="ListParagraph"/>
        <w:numPr>
          <w:ilvl w:val="0"/>
          <w:numId w:val="6"/>
        </w:numPr>
        <w:rPr>
          <w:rFonts w:asciiTheme="minorHAnsi" w:hAnsiTheme="minorHAnsi" w:cs="Times New Roman"/>
          <w:b/>
          <w:sz w:val="22"/>
          <w:szCs w:val="22"/>
        </w:rPr>
      </w:pPr>
      <w:r>
        <w:rPr>
          <w:rFonts w:asciiTheme="minorHAnsi" w:hAnsiTheme="minorHAnsi" w:cs="Times New Roman"/>
          <w:sz w:val="22"/>
          <w:szCs w:val="22"/>
        </w:rPr>
        <w:t>Staff Trainings this month included:</w:t>
      </w:r>
    </w:p>
    <w:p w:rsidR="00B222DC" w:rsidRDefault="00B222DC" w:rsidP="00B222DC">
      <w:pPr>
        <w:ind w:left="2160" w:hanging="1200"/>
        <w:rPr>
          <w:rFonts w:asciiTheme="minorHAnsi" w:hAnsiTheme="minorHAnsi" w:cs="Times New Roman"/>
        </w:rPr>
      </w:pPr>
      <w:r>
        <w:rPr>
          <w:rFonts w:asciiTheme="minorHAnsi" w:hAnsiTheme="minorHAnsi" w:cs="Times New Roman"/>
        </w:rPr>
        <w:t xml:space="preserve">Ariel </w:t>
      </w:r>
      <w:proofErr w:type="spellStart"/>
      <w:r>
        <w:rPr>
          <w:rFonts w:asciiTheme="minorHAnsi" w:hAnsiTheme="minorHAnsi" w:cs="Times New Roman"/>
        </w:rPr>
        <w:t>Gresh</w:t>
      </w:r>
      <w:proofErr w:type="spellEnd"/>
      <w:r>
        <w:rPr>
          <w:rFonts w:asciiTheme="minorHAnsi" w:hAnsiTheme="minorHAnsi" w:cs="Times New Roman"/>
        </w:rPr>
        <w:t xml:space="preserve"> </w:t>
      </w:r>
      <w:r>
        <w:rPr>
          <w:rFonts w:asciiTheme="minorHAnsi" w:hAnsiTheme="minorHAnsi" w:cs="Times New Roman"/>
        </w:rPr>
        <w:tab/>
        <w:t>COVID-19 &amp; Stress:  Mental Health Strategies for your Patrons &amp; Yourself Webinar</w:t>
      </w:r>
    </w:p>
    <w:p w:rsidR="00B222DC" w:rsidRDefault="00B222DC" w:rsidP="00B222DC">
      <w:pPr>
        <w:ind w:left="2160" w:hanging="1200"/>
        <w:rPr>
          <w:rFonts w:asciiTheme="minorHAnsi" w:hAnsiTheme="minorHAnsi" w:cs="Times New Roman"/>
        </w:rPr>
      </w:pPr>
      <w:r>
        <w:rPr>
          <w:rFonts w:asciiTheme="minorHAnsi" w:hAnsiTheme="minorHAnsi" w:cs="Times New Roman"/>
        </w:rPr>
        <w:tab/>
      </w:r>
      <w:proofErr w:type="spellStart"/>
      <w:r>
        <w:rPr>
          <w:rFonts w:asciiTheme="minorHAnsi" w:hAnsiTheme="minorHAnsi" w:cs="Times New Roman"/>
        </w:rPr>
        <w:t>Norweld</w:t>
      </w:r>
      <w:proofErr w:type="spellEnd"/>
      <w:r>
        <w:rPr>
          <w:rFonts w:asciiTheme="minorHAnsi" w:hAnsiTheme="minorHAnsi" w:cs="Times New Roman"/>
        </w:rPr>
        <w:t xml:space="preserve"> Virtual Performer’s Showcase</w:t>
      </w:r>
    </w:p>
    <w:p w:rsidR="00B222DC" w:rsidRDefault="00B222DC" w:rsidP="00B222DC">
      <w:pPr>
        <w:ind w:left="2160" w:hanging="1200"/>
        <w:rPr>
          <w:rFonts w:asciiTheme="minorHAnsi" w:hAnsiTheme="minorHAnsi" w:cs="Times New Roman"/>
        </w:rPr>
      </w:pPr>
      <w:r>
        <w:rPr>
          <w:rFonts w:asciiTheme="minorHAnsi" w:hAnsiTheme="minorHAnsi" w:cs="Times New Roman"/>
        </w:rPr>
        <w:tab/>
        <w:t>Mad about Middle Grade Booklist Webinar</w:t>
      </w:r>
    </w:p>
    <w:p w:rsidR="00B222DC" w:rsidRDefault="00B222DC" w:rsidP="00B222DC">
      <w:pPr>
        <w:ind w:left="2160" w:hanging="1200"/>
        <w:rPr>
          <w:rFonts w:asciiTheme="minorHAnsi" w:hAnsiTheme="minorHAnsi" w:cs="Times New Roman"/>
        </w:rPr>
      </w:pPr>
      <w:proofErr w:type="spellStart"/>
      <w:r>
        <w:rPr>
          <w:rFonts w:asciiTheme="minorHAnsi" w:hAnsiTheme="minorHAnsi" w:cs="Times New Roman"/>
        </w:rPr>
        <w:t>Bekkir</w:t>
      </w:r>
      <w:proofErr w:type="spellEnd"/>
      <w:r>
        <w:rPr>
          <w:rFonts w:asciiTheme="minorHAnsi" w:hAnsiTheme="minorHAnsi" w:cs="Times New Roman"/>
        </w:rPr>
        <w:t xml:space="preserve"> </w:t>
      </w:r>
      <w:proofErr w:type="spellStart"/>
      <w:r>
        <w:rPr>
          <w:rFonts w:asciiTheme="minorHAnsi" w:hAnsiTheme="minorHAnsi" w:cs="Times New Roman"/>
        </w:rPr>
        <w:t>Barbier</w:t>
      </w:r>
      <w:proofErr w:type="spellEnd"/>
      <w:r>
        <w:rPr>
          <w:rFonts w:asciiTheme="minorHAnsi" w:hAnsiTheme="minorHAnsi" w:cs="Times New Roman"/>
        </w:rPr>
        <w:tab/>
        <w:t xml:space="preserve">Dismantling Institutional Racism in your Library:  From </w:t>
      </w:r>
    </w:p>
    <w:p w:rsidR="00B222DC" w:rsidRDefault="00B222DC" w:rsidP="00B222DC">
      <w:pPr>
        <w:ind w:left="2160" w:hanging="1200"/>
        <w:rPr>
          <w:rFonts w:asciiTheme="minorHAnsi" w:hAnsiTheme="minorHAnsi" w:cs="Times New Roman"/>
          <w:b/>
        </w:rPr>
      </w:pPr>
      <w:r>
        <w:rPr>
          <w:rFonts w:asciiTheme="minorHAnsi" w:hAnsiTheme="minorHAnsi" w:cs="Times New Roman"/>
        </w:rPr>
        <w:t xml:space="preserve"> </w:t>
      </w:r>
      <w:r>
        <w:rPr>
          <w:rFonts w:asciiTheme="minorHAnsi" w:hAnsiTheme="minorHAnsi" w:cs="Times New Roman"/>
        </w:rPr>
        <w:tab/>
      </w:r>
      <w:r>
        <w:rPr>
          <w:rFonts w:asciiTheme="minorHAnsi" w:hAnsiTheme="minorHAnsi" w:cs="Times New Roman"/>
        </w:rPr>
        <w:tab/>
        <w:t>Theory to Practice Webinar</w:t>
      </w:r>
    </w:p>
    <w:p w:rsidR="00B222DC" w:rsidRDefault="00B222DC" w:rsidP="00B222DC">
      <w:pPr>
        <w:pStyle w:val="Normal1"/>
        <w:widowControl w:val="0"/>
        <w:numPr>
          <w:ilvl w:val="0"/>
          <w:numId w:val="6"/>
        </w:numPr>
        <w:contextualSpacing/>
        <w:rPr>
          <w:rFonts w:asciiTheme="minorHAnsi" w:hAnsiTheme="minorHAnsi"/>
          <w:b/>
          <w:sz w:val="22"/>
          <w:szCs w:val="22"/>
        </w:rPr>
      </w:pPr>
      <w:r>
        <w:rPr>
          <w:rFonts w:asciiTheme="minorHAnsi" w:hAnsiTheme="minorHAnsi"/>
          <w:sz w:val="22"/>
          <w:szCs w:val="22"/>
        </w:rPr>
        <w:t xml:space="preserve">(See attached documentation included in Secretary’s records.)  </w:t>
      </w:r>
    </w:p>
    <w:p w:rsidR="00B222DC" w:rsidRDefault="00B222DC" w:rsidP="00B222DC">
      <w:pPr>
        <w:rPr>
          <w:rFonts w:asciiTheme="minorHAnsi" w:hAnsiTheme="minorHAnsi" w:cs="Times New Roman"/>
          <w:b/>
        </w:rPr>
      </w:pPr>
    </w:p>
    <w:p w:rsidR="00B222DC" w:rsidRDefault="00B222DC" w:rsidP="00B222DC">
      <w:pPr>
        <w:rPr>
          <w:rFonts w:asciiTheme="minorHAnsi" w:hAnsiTheme="minorHAnsi" w:cs="Times New Roman"/>
          <w:b/>
        </w:rPr>
      </w:pPr>
      <w:r>
        <w:rPr>
          <w:rFonts w:asciiTheme="minorHAnsi" w:hAnsiTheme="minorHAnsi" w:cs="Times New Roman"/>
          <w:b/>
        </w:rPr>
        <w:lastRenderedPageBreak/>
        <w:t xml:space="preserve">6.  LOCAL HISTORY REPORT:  </w:t>
      </w:r>
      <w:r>
        <w:rPr>
          <w:rFonts w:asciiTheme="minorHAnsi" w:hAnsiTheme="minorHAnsi" w:cs="Times New Roman"/>
        </w:rPr>
        <w:t>Included in Secretary’s records.</w:t>
      </w:r>
    </w:p>
    <w:p w:rsidR="00B222DC" w:rsidRDefault="00B222DC" w:rsidP="00B222DC">
      <w:pPr>
        <w:rPr>
          <w:rFonts w:asciiTheme="minorHAnsi" w:hAnsiTheme="minorHAnsi" w:cs="Times New Roman"/>
          <w:b/>
        </w:rPr>
      </w:pPr>
    </w:p>
    <w:p w:rsidR="00B222DC" w:rsidRDefault="00B222DC" w:rsidP="00B222DC">
      <w:pPr>
        <w:tabs>
          <w:tab w:val="left" w:pos="2430"/>
        </w:tabs>
        <w:rPr>
          <w:rFonts w:asciiTheme="minorHAnsi" w:hAnsiTheme="minorHAnsi" w:cs="Times New Roman"/>
          <w:b/>
        </w:rPr>
      </w:pPr>
      <w:r>
        <w:rPr>
          <w:rFonts w:asciiTheme="minorHAnsi" w:hAnsiTheme="minorHAnsi" w:cs="Times New Roman"/>
          <w:b/>
        </w:rPr>
        <w:t>7.  UNFINISHED BUSINESS:</w:t>
      </w:r>
    </w:p>
    <w:p w:rsidR="00B222DC" w:rsidRDefault="00B222DC" w:rsidP="00B222DC">
      <w:pPr>
        <w:pStyle w:val="ListParagraph"/>
        <w:numPr>
          <w:ilvl w:val="0"/>
          <w:numId w:val="7"/>
        </w:numPr>
        <w:tabs>
          <w:tab w:val="left" w:pos="2430"/>
        </w:tabs>
        <w:rPr>
          <w:rFonts w:asciiTheme="minorHAnsi" w:hAnsiTheme="minorHAnsi" w:cs="Times New Roman"/>
          <w:b/>
          <w:sz w:val="22"/>
          <w:szCs w:val="22"/>
        </w:rPr>
      </w:pPr>
      <w:r>
        <w:rPr>
          <w:rFonts w:asciiTheme="minorHAnsi" w:hAnsiTheme="minorHAnsi" w:cs="Times New Roman"/>
          <w:b/>
          <w:sz w:val="22"/>
          <w:szCs w:val="22"/>
        </w:rPr>
        <w:t xml:space="preserve">Update on Genoa Study Rooms – </w:t>
      </w:r>
      <w:r>
        <w:rPr>
          <w:rFonts w:asciiTheme="minorHAnsi" w:hAnsiTheme="minorHAnsi" w:cs="Times New Roman"/>
          <w:sz w:val="22"/>
          <w:szCs w:val="22"/>
        </w:rPr>
        <w:t>Rooms have been repainted.  Window and door handles have been installed.  Electrical still needs to be completed, as well as touch-ups, final walkthrough, and an inspection.  The Genoa Friends donor sign is in the completion process as well.</w:t>
      </w:r>
    </w:p>
    <w:p w:rsidR="00B222DC" w:rsidRDefault="00B222DC" w:rsidP="00B222DC">
      <w:pPr>
        <w:tabs>
          <w:tab w:val="left" w:pos="2430"/>
        </w:tabs>
        <w:rPr>
          <w:rFonts w:asciiTheme="minorHAnsi" w:hAnsiTheme="minorHAnsi" w:cs="Times New Roman"/>
          <w:b/>
        </w:rPr>
      </w:pPr>
    </w:p>
    <w:p w:rsidR="00B222DC" w:rsidRDefault="00B222DC" w:rsidP="00B222DC">
      <w:pPr>
        <w:rPr>
          <w:rFonts w:asciiTheme="minorHAnsi" w:hAnsiTheme="minorHAnsi" w:cs="Times New Roman"/>
          <w:b/>
        </w:rPr>
      </w:pPr>
      <w:r>
        <w:rPr>
          <w:rFonts w:asciiTheme="minorHAnsi" w:hAnsiTheme="minorHAnsi" w:cs="Times New Roman"/>
          <w:b/>
        </w:rPr>
        <w:t>8.  NEW BUSINESS:</w:t>
      </w:r>
    </w:p>
    <w:p w:rsidR="00B222DC" w:rsidRDefault="00B222DC" w:rsidP="00B222DC">
      <w:pPr>
        <w:pStyle w:val="ListParagraph"/>
        <w:numPr>
          <w:ilvl w:val="0"/>
          <w:numId w:val="4"/>
        </w:numPr>
        <w:rPr>
          <w:rFonts w:asciiTheme="minorHAnsi" w:hAnsiTheme="minorHAnsi" w:cs="Times New Roman"/>
          <w:b/>
          <w:sz w:val="22"/>
          <w:szCs w:val="22"/>
        </w:rPr>
      </w:pPr>
      <w:r>
        <w:rPr>
          <w:rFonts w:asciiTheme="minorHAnsi" w:hAnsiTheme="minorHAnsi" w:cs="Times New Roman"/>
          <w:b/>
          <w:sz w:val="22"/>
          <w:szCs w:val="22"/>
        </w:rPr>
        <w:t xml:space="preserve">Approval of Genoa Wall Decals - </w:t>
      </w:r>
      <w:r>
        <w:rPr>
          <w:rFonts w:asciiTheme="minorHAnsi" w:hAnsiTheme="minorHAnsi" w:cs="Times New Roman"/>
          <w:sz w:val="22"/>
          <w:szCs w:val="22"/>
        </w:rPr>
        <w:t>Approval of the purchase of wall decals for the Genoa Library is being requested.  Upon discussion, it was decided the wall decals may be purchased however will not be installed until a quote for the painting of the Genoa Library is obtained.</w:t>
      </w:r>
    </w:p>
    <w:p w:rsidR="00B222DC" w:rsidRDefault="00B222DC" w:rsidP="00B222DC">
      <w:pPr>
        <w:rPr>
          <w:rFonts w:asciiTheme="minorHAnsi" w:hAnsiTheme="minorHAnsi" w:cs="Times New Roman"/>
          <w:b/>
        </w:rPr>
      </w:pPr>
      <w:r>
        <w:rPr>
          <w:rFonts w:asciiTheme="minorHAnsi" w:hAnsiTheme="minorHAnsi" w:cs="Times New Roman"/>
          <w:b/>
        </w:rPr>
        <w:t>Resolution 2020-72.  Be it resolved to approve the purchase of wall decals for the Genoa Library.</w:t>
      </w:r>
    </w:p>
    <w:p w:rsidR="00B222DC" w:rsidRDefault="00B222DC" w:rsidP="00B222DC">
      <w:pPr>
        <w:rPr>
          <w:rFonts w:asciiTheme="minorHAnsi" w:hAnsiTheme="minorHAnsi" w:cs="Times New Roman"/>
        </w:rPr>
      </w:pPr>
      <w:r>
        <w:rPr>
          <w:rFonts w:asciiTheme="minorHAnsi" w:hAnsiTheme="minorHAnsi" w:cs="Times New Roman"/>
        </w:rPr>
        <w:t xml:space="preserve">Motion made by Mr. </w:t>
      </w:r>
      <w:proofErr w:type="spellStart"/>
      <w:r>
        <w:rPr>
          <w:rFonts w:asciiTheme="minorHAnsi" w:hAnsiTheme="minorHAnsi" w:cs="Times New Roman"/>
        </w:rPr>
        <w:t>Busdeker</w:t>
      </w:r>
      <w:proofErr w:type="spellEnd"/>
      <w:r>
        <w:rPr>
          <w:rFonts w:asciiTheme="minorHAnsi" w:hAnsiTheme="minorHAnsi" w:cs="Times New Roman"/>
        </w:rPr>
        <w:t>, motion seconded by Mrs. Zimmerman.</w:t>
      </w:r>
    </w:p>
    <w:p w:rsidR="00B222DC" w:rsidRDefault="00B222DC" w:rsidP="00B222DC">
      <w:pPr>
        <w:tabs>
          <w:tab w:val="left" w:pos="4260"/>
        </w:tabs>
        <w:rPr>
          <w:rFonts w:asciiTheme="minorHAnsi" w:hAnsiTheme="minorHAnsi" w:cs="Times New Roman"/>
        </w:rPr>
      </w:pPr>
      <w:r>
        <w:rPr>
          <w:rFonts w:asciiTheme="minorHAnsi" w:hAnsiTheme="minorHAnsi" w:cs="Times New Roman"/>
        </w:rPr>
        <w:t>Motion carried by unanimous voice vote.</w:t>
      </w:r>
    </w:p>
    <w:p w:rsidR="00B222DC" w:rsidRDefault="00B222DC" w:rsidP="00B222DC">
      <w:pPr>
        <w:tabs>
          <w:tab w:val="left" w:pos="4260"/>
        </w:tabs>
        <w:rPr>
          <w:rFonts w:asciiTheme="minorHAnsi" w:hAnsiTheme="minorHAnsi" w:cs="Times New Roman"/>
        </w:rPr>
      </w:pPr>
    </w:p>
    <w:p w:rsidR="00B222DC" w:rsidRDefault="00B222DC" w:rsidP="00B222DC">
      <w:pPr>
        <w:pStyle w:val="ListParagraph"/>
        <w:numPr>
          <w:ilvl w:val="0"/>
          <w:numId w:val="4"/>
        </w:numPr>
        <w:tabs>
          <w:tab w:val="left" w:pos="4260"/>
        </w:tabs>
        <w:rPr>
          <w:rFonts w:asciiTheme="minorHAnsi" w:hAnsiTheme="minorHAnsi" w:cs="Times New Roman"/>
          <w:sz w:val="22"/>
          <w:szCs w:val="22"/>
        </w:rPr>
      </w:pPr>
      <w:r>
        <w:rPr>
          <w:rFonts w:asciiTheme="minorHAnsi" w:hAnsiTheme="minorHAnsi" w:cs="Times New Roman"/>
          <w:b/>
          <w:sz w:val="22"/>
          <w:szCs w:val="22"/>
        </w:rPr>
        <w:t xml:space="preserve">Approval of C.A.R.E.S. Act Purchases – </w:t>
      </w:r>
      <w:r>
        <w:rPr>
          <w:rFonts w:asciiTheme="minorHAnsi" w:hAnsiTheme="minorHAnsi" w:cs="Times New Roman"/>
          <w:sz w:val="22"/>
          <w:szCs w:val="22"/>
        </w:rPr>
        <w:t xml:space="preserve">Mrs. Fording presented the Board with two plan options for spending the money received through the C.A.R.E.S. Act.  After discussion it was decided to approve Option 1.  </w:t>
      </w:r>
      <w:r>
        <w:rPr>
          <w:rFonts w:asciiTheme="minorHAnsi" w:hAnsiTheme="minorHAnsi"/>
          <w:sz w:val="22"/>
          <w:szCs w:val="22"/>
        </w:rPr>
        <w:t xml:space="preserve">(See attached documentation included in Secretary’s records.)  </w:t>
      </w:r>
    </w:p>
    <w:p w:rsidR="00B222DC" w:rsidRDefault="00B222DC" w:rsidP="00B222DC">
      <w:pPr>
        <w:rPr>
          <w:rFonts w:asciiTheme="minorHAnsi" w:hAnsiTheme="minorHAnsi" w:cs="Times New Roman"/>
          <w:b/>
        </w:rPr>
      </w:pPr>
      <w:r>
        <w:rPr>
          <w:rFonts w:asciiTheme="minorHAnsi" w:hAnsiTheme="minorHAnsi" w:cs="Times New Roman"/>
          <w:b/>
        </w:rPr>
        <w:t>Resolution 2020-73.  Be it resolved to approve the purchases listed in Option 1 with the monies received through the C.A.R.E.S. Act.</w:t>
      </w:r>
    </w:p>
    <w:p w:rsidR="00B222DC" w:rsidRDefault="00B222DC" w:rsidP="00B222DC">
      <w:pPr>
        <w:rPr>
          <w:rFonts w:asciiTheme="minorHAnsi" w:hAnsiTheme="minorHAnsi" w:cs="Times New Roman"/>
        </w:rPr>
      </w:pPr>
      <w:r>
        <w:rPr>
          <w:rFonts w:asciiTheme="minorHAnsi" w:hAnsiTheme="minorHAnsi" w:cs="Times New Roman"/>
        </w:rPr>
        <w:t xml:space="preserve">Motion made by Mr. </w:t>
      </w:r>
      <w:proofErr w:type="spellStart"/>
      <w:r>
        <w:rPr>
          <w:rFonts w:asciiTheme="minorHAnsi" w:hAnsiTheme="minorHAnsi" w:cs="Times New Roman"/>
        </w:rPr>
        <w:t>Busdeker</w:t>
      </w:r>
      <w:proofErr w:type="spellEnd"/>
      <w:r>
        <w:rPr>
          <w:rFonts w:asciiTheme="minorHAnsi" w:hAnsiTheme="minorHAnsi" w:cs="Times New Roman"/>
        </w:rPr>
        <w:t>, motion seconded by Mr. Wyse.</w:t>
      </w:r>
    </w:p>
    <w:p w:rsidR="00B222DC" w:rsidRDefault="00B222DC" w:rsidP="00B222DC">
      <w:pPr>
        <w:tabs>
          <w:tab w:val="left" w:pos="4260"/>
        </w:tabs>
        <w:rPr>
          <w:rFonts w:asciiTheme="minorHAnsi" w:hAnsiTheme="minorHAnsi" w:cs="Times New Roman"/>
        </w:rPr>
      </w:pPr>
      <w:r>
        <w:rPr>
          <w:rFonts w:asciiTheme="minorHAnsi" w:hAnsiTheme="minorHAnsi" w:cs="Times New Roman"/>
        </w:rPr>
        <w:t>Motion carried by unanimous voice vote.</w:t>
      </w:r>
    </w:p>
    <w:p w:rsidR="00B222DC" w:rsidRDefault="00B222DC" w:rsidP="00B222DC">
      <w:pPr>
        <w:tabs>
          <w:tab w:val="left" w:pos="4260"/>
        </w:tabs>
        <w:rPr>
          <w:rFonts w:asciiTheme="minorHAnsi" w:hAnsiTheme="minorHAnsi" w:cs="Times New Roman"/>
        </w:rPr>
      </w:pPr>
    </w:p>
    <w:p w:rsidR="00B222DC" w:rsidRDefault="00B222DC" w:rsidP="00B222DC">
      <w:pPr>
        <w:pStyle w:val="ListParagraph"/>
        <w:numPr>
          <w:ilvl w:val="0"/>
          <w:numId w:val="8"/>
        </w:numPr>
        <w:rPr>
          <w:rFonts w:asciiTheme="minorHAnsi" w:hAnsiTheme="minorHAnsi" w:cs="Times New Roman"/>
          <w:sz w:val="22"/>
          <w:szCs w:val="22"/>
        </w:rPr>
      </w:pPr>
      <w:r>
        <w:rPr>
          <w:rFonts w:asciiTheme="minorHAnsi" w:hAnsiTheme="minorHAnsi" w:cs="Times New Roman"/>
          <w:b/>
          <w:sz w:val="22"/>
          <w:szCs w:val="22"/>
        </w:rPr>
        <w:t xml:space="preserve">Revisit Audit Committee Formation - </w:t>
      </w:r>
      <w:r>
        <w:rPr>
          <w:rFonts w:asciiTheme="minorHAnsi" w:hAnsiTheme="minorHAnsi" w:cs="Times New Roman"/>
          <w:sz w:val="22"/>
          <w:szCs w:val="22"/>
        </w:rPr>
        <w:t xml:space="preserve">As a result of the previous audit findings, Mrs. Markley is recommending an Audit Committee to be in place by December 31, 2020.  Mrs. Zimmerman, Mr. Selhorst, and Mr. </w:t>
      </w:r>
      <w:proofErr w:type="spellStart"/>
      <w:r>
        <w:rPr>
          <w:rFonts w:asciiTheme="minorHAnsi" w:hAnsiTheme="minorHAnsi" w:cs="Times New Roman"/>
          <w:sz w:val="22"/>
          <w:szCs w:val="22"/>
        </w:rPr>
        <w:t>Busdeker</w:t>
      </w:r>
      <w:proofErr w:type="spellEnd"/>
      <w:r>
        <w:rPr>
          <w:rFonts w:asciiTheme="minorHAnsi" w:hAnsiTheme="minorHAnsi" w:cs="Times New Roman"/>
          <w:sz w:val="22"/>
          <w:szCs w:val="22"/>
        </w:rPr>
        <w:t xml:space="preserve"> have all volunteered to be a part of the Audit Committee.  </w:t>
      </w:r>
    </w:p>
    <w:p w:rsidR="00B222DC" w:rsidRDefault="00B222DC" w:rsidP="00B222DC">
      <w:pPr>
        <w:pStyle w:val="Normal1"/>
        <w:widowControl w:val="0"/>
        <w:rPr>
          <w:rFonts w:asciiTheme="minorHAnsi" w:hAnsiTheme="minorHAnsi"/>
          <w:b/>
          <w:sz w:val="22"/>
          <w:szCs w:val="22"/>
        </w:rPr>
      </w:pPr>
    </w:p>
    <w:p w:rsidR="00B222DC" w:rsidRDefault="00B222DC" w:rsidP="00B222DC">
      <w:pPr>
        <w:pStyle w:val="Normal1"/>
        <w:widowControl w:val="0"/>
        <w:rPr>
          <w:rFonts w:asciiTheme="minorHAnsi" w:hAnsiTheme="minorHAnsi"/>
          <w:b/>
          <w:sz w:val="22"/>
          <w:szCs w:val="22"/>
        </w:rPr>
      </w:pPr>
      <w:r>
        <w:rPr>
          <w:rFonts w:asciiTheme="minorHAnsi" w:hAnsiTheme="minorHAnsi"/>
          <w:b/>
          <w:sz w:val="22"/>
          <w:szCs w:val="22"/>
        </w:rPr>
        <w:t>Resolution 2020-74.  Be it resolved to move into Executive Session at 7:56 p.m. to consider the promotion or compensation of a public employee.</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Motion made by Mrs. Zimmerman, motion seconded by Mr. Wyse.</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Roll call vote:</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Mrs. Zimmerman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Mr. Selhorst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lastRenderedPageBreak/>
        <w:t>Mr. Weis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Ms. Farrell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Mr. </w:t>
      </w:r>
      <w:proofErr w:type="spellStart"/>
      <w:r>
        <w:rPr>
          <w:rFonts w:asciiTheme="minorHAnsi" w:hAnsiTheme="minorHAnsi"/>
          <w:sz w:val="22"/>
          <w:szCs w:val="22"/>
        </w:rPr>
        <w:t>Busdeker</w:t>
      </w:r>
      <w:proofErr w:type="spellEnd"/>
      <w:r>
        <w:rPr>
          <w:rFonts w:asciiTheme="minorHAnsi" w:hAnsiTheme="minorHAnsi"/>
          <w:sz w:val="22"/>
          <w:szCs w:val="22"/>
        </w:rPr>
        <w:t xml:space="preserve">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Mr. Wyse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Mrs. </w:t>
      </w:r>
      <w:proofErr w:type="spellStart"/>
      <w:r>
        <w:rPr>
          <w:rFonts w:asciiTheme="minorHAnsi" w:hAnsiTheme="minorHAnsi"/>
          <w:sz w:val="22"/>
          <w:szCs w:val="22"/>
        </w:rPr>
        <w:t>Bringman</w:t>
      </w:r>
      <w:proofErr w:type="spellEnd"/>
      <w:r>
        <w:rPr>
          <w:rFonts w:asciiTheme="minorHAnsi" w:hAnsiTheme="minorHAnsi"/>
          <w:sz w:val="22"/>
          <w:szCs w:val="22"/>
        </w:rPr>
        <w:t xml:space="preserve"> - yes </w:t>
      </w:r>
    </w:p>
    <w:p w:rsidR="00B222DC" w:rsidRDefault="00B222DC" w:rsidP="00B222DC">
      <w:pPr>
        <w:pStyle w:val="Normal1"/>
        <w:widowControl w:val="0"/>
        <w:rPr>
          <w:rFonts w:asciiTheme="minorHAnsi" w:hAnsiTheme="minorHAnsi"/>
          <w:b/>
          <w:sz w:val="22"/>
          <w:szCs w:val="22"/>
        </w:rPr>
      </w:pPr>
      <w:r>
        <w:rPr>
          <w:rFonts w:asciiTheme="minorHAnsi" w:hAnsiTheme="minorHAnsi"/>
          <w:sz w:val="22"/>
          <w:szCs w:val="22"/>
        </w:rPr>
        <w:t>Motion carried by unanimous roll call vote.</w:t>
      </w:r>
    </w:p>
    <w:p w:rsidR="00B222DC" w:rsidRDefault="00B222DC" w:rsidP="00B222DC">
      <w:pPr>
        <w:pStyle w:val="Normal1"/>
        <w:widowControl w:val="0"/>
        <w:rPr>
          <w:rFonts w:asciiTheme="minorHAnsi" w:hAnsiTheme="minorHAnsi"/>
          <w:b/>
          <w:sz w:val="22"/>
          <w:szCs w:val="22"/>
        </w:rPr>
      </w:pPr>
    </w:p>
    <w:p w:rsidR="00B222DC" w:rsidRDefault="00B222DC" w:rsidP="00B222DC">
      <w:pPr>
        <w:pStyle w:val="Normal1"/>
        <w:widowControl w:val="0"/>
        <w:rPr>
          <w:rFonts w:asciiTheme="minorHAnsi" w:hAnsiTheme="minorHAnsi"/>
          <w:b/>
          <w:sz w:val="22"/>
          <w:szCs w:val="22"/>
        </w:rPr>
      </w:pPr>
      <w:r>
        <w:rPr>
          <w:rFonts w:asciiTheme="minorHAnsi" w:hAnsiTheme="minorHAnsi"/>
          <w:b/>
          <w:sz w:val="22"/>
          <w:szCs w:val="22"/>
        </w:rPr>
        <w:t>Resolution 2020-75.  Be it resolved to exit Executive Session at 8:00 p.m.</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Motion made by Mrs. Zimmerman, motion seconded by Mr. Wyse.</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Roll call vote:</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Mrs. Zimmerman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Mr. Selhorst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Mr. Weis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Ms. Farrell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Mr. </w:t>
      </w:r>
      <w:proofErr w:type="spellStart"/>
      <w:r>
        <w:rPr>
          <w:rFonts w:asciiTheme="minorHAnsi" w:hAnsiTheme="minorHAnsi"/>
          <w:sz w:val="22"/>
          <w:szCs w:val="22"/>
        </w:rPr>
        <w:t>Busdeker</w:t>
      </w:r>
      <w:proofErr w:type="spellEnd"/>
      <w:r>
        <w:rPr>
          <w:rFonts w:asciiTheme="minorHAnsi" w:hAnsiTheme="minorHAnsi"/>
          <w:sz w:val="22"/>
          <w:szCs w:val="22"/>
        </w:rPr>
        <w:t xml:space="preserve"> – yes </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Mr. Wyse – yes</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Mrs. </w:t>
      </w:r>
      <w:proofErr w:type="spellStart"/>
      <w:r>
        <w:rPr>
          <w:rFonts w:asciiTheme="minorHAnsi" w:hAnsiTheme="minorHAnsi"/>
          <w:sz w:val="22"/>
          <w:szCs w:val="22"/>
        </w:rPr>
        <w:t>Bringman</w:t>
      </w:r>
      <w:proofErr w:type="spellEnd"/>
      <w:r>
        <w:rPr>
          <w:rFonts w:asciiTheme="minorHAnsi" w:hAnsiTheme="minorHAnsi"/>
          <w:sz w:val="22"/>
          <w:szCs w:val="22"/>
        </w:rPr>
        <w:t xml:space="preserve"> - yes </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Motion carried by unanimous roll call vote.</w:t>
      </w:r>
    </w:p>
    <w:p w:rsidR="00B222DC" w:rsidRDefault="00B222DC" w:rsidP="00B222DC">
      <w:pPr>
        <w:tabs>
          <w:tab w:val="left" w:pos="4590"/>
        </w:tabs>
        <w:rPr>
          <w:rFonts w:asciiTheme="minorHAnsi" w:hAnsiTheme="minorHAnsi" w:cs="Times New Roman"/>
        </w:rPr>
      </w:pPr>
    </w:p>
    <w:p w:rsidR="00B222DC" w:rsidRDefault="00B222DC" w:rsidP="00B222DC">
      <w:pPr>
        <w:rPr>
          <w:rFonts w:asciiTheme="minorHAnsi" w:hAnsiTheme="minorHAnsi" w:cs="Times New Roman"/>
          <w:b/>
        </w:rPr>
      </w:pPr>
      <w:r>
        <w:rPr>
          <w:rFonts w:asciiTheme="minorHAnsi" w:hAnsiTheme="minorHAnsi" w:cs="Times New Roman"/>
          <w:b/>
        </w:rPr>
        <w:t xml:space="preserve">9.  ADJOURNMENT:  </w:t>
      </w:r>
      <w:r>
        <w:rPr>
          <w:rFonts w:asciiTheme="minorHAnsi" w:hAnsiTheme="minorHAnsi" w:cs="Times New Roman"/>
        </w:rPr>
        <w:t>8:15</w:t>
      </w:r>
      <w:r>
        <w:rPr>
          <w:rFonts w:asciiTheme="minorHAnsi" w:hAnsiTheme="minorHAnsi" w:cs="Times New Roman"/>
          <w:b/>
        </w:rPr>
        <w:t xml:space="preserve"> </w:t>
      </w:r>
      <w:r>
        <w:rPr>
          <w:rFonts w:asciiTheme="minorHAnsi" w:hAnsiTheme="minorHAnsi" w:cs="Times New Roman"/>
        </w:rPr>
        <w:t>p.m.</w:t>
      </w:r>
    </w:p>
    <w:p w:rsidR="00B222DC" w:rsidRDefault="00B222DC" w:rsidP="00B222DC">
      <w:pPr>
        <w:rPr>
          <w:rFonts w:asciiTheme="minorHAnsi" w:hAnsiTheme="minorHAnsi" w:cs="Times New Roman"/>
          <w:b/>
        </w:rPr>
      </w:pPr>
    </w:p>
    <w:p w:rsidR="00B222DC" w:rsidRDefault="00B222DC" w:rsidP="00B222DC">
      <w:pPr>
        <w:rPr>
          <w:rFonts w:asciiTheme="minorHAnsi" w:hAnsiTheme="minorHAnsi" w:cs="Times New Roman"/>
        </w:rPr>
      </w:pPr>
      <w:r>
        <w:rPr>
          <w:rFonts w:asciiTheme="minorHAnsi" w:hAnsiTheme="minorHAnsi" w:cs="Times New Roman"/>
          <w:b/>
        </w:rPr>
        <w:t xml:space="preserve">10.  NEXT MEETING:  </w:t>
      </w:r>
      <w:r>
        <w:rPr>
          <w:rFonts w:asciiTheme="minorHAnsi" w:hAnsiTheme="minorHAnsi" w:cs="Times New Roman"/>
        </w:rPr>
        <w:t>Monday, December 14, 2020 at 7:00 p.m. TBA</w:t>
      </w:r>
    </w:p>
    <w:p w:rsidR="00B222DC" w:rsidRDefault="00B222DC" w:rsidP="00B222DC">
      <w:pPr>
        <w:rPr>
          <w:rFonts w:asciiTheme="minorHAnsi" w:hAnsiTheme="minorHAnsi" w:cs="Times New Roman"/>
          <w:b/>
        </w:rPr>
      </w:pP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Respectfully submitted:</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Ms. Toby Farrell, Secretary </w:t>
      </w:r>
    </w:p>
    <w:p w:rsidR="00B222DC" w:rsidRDefault="00B222DC" w:rsidP="00B222DC">
      <w:pPr>
        <w:pStyle w:val="Normal1"/>
        <w:widowControl w:val="0"/>
        <w:rPr>
          <w:rFonts w:asciiTheme="minorHAnsi" w:hAnsiTheme="minorHAnsi"/>
          <w:sz w:val="22"/>
          <w:szCs w:val="22"/>
        </w:rPr>
      </w:pPr>
    </w:p>
    <w:p w:rsidR="00B222DC" w:rsidRDefault="00B222DC" w:rsidP="00B222DC">
      <w:pPr>
        <w:pStyle w:val="Normal1"/>
        <w:widowControl w:val="0"/>
        <w:rPr>
          <w:rFonts w:asciiTheme="minorHAnsi" w:hAnsiTheme="minorHAnsi"/>
          <w:sz w:val="22"/>
          <w:szCs w:val="22"/>
        </w:rPr>
      </w:pP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____________________________________________         __________________________________________</w:t>
      </w:r>
    </w:p>
    <w:p w:rsidR="00B222DC" w:rsidRDefault="00B222DC" w:rsidP="00B222DC">
      <w:pPr>
        <w:pStyle w:val="Normal1"/>
        <w:widowControl w:val="0"/>
        <w:rPr>
          <w:rFonts w:asciiTheme="minorHAnsi" w:hAnsiTheme="minorHAnsi"/>
          <w:sz w:val="22"/>
          <w:szCs w:val="22"/>
        </w:rPr>
      </w:pPr>
      <w:r>
        <w:rPr>
          <w:rFonts w:asciiTheme="minorHAnsi" w:hAnsiTheme="minorHAnsi"/>
          <w:sz w:val="22"/>
          <w:szCs w:val="22"/>
        </w:rPr>
        <w:t xml:space="preserve">              Toby Farrell-Secretary                                        David Selhorst-President</w:t>
      </w:r>
    </w:p>
    <w:p w:rsidR="00B222DC" w:rsidRDefault="00B222DC" w:rsidP="00B222DC">
      <w:pPr>
        <w:pStyle w:val="Normal1"/>
        <w:rPr>
          <w:rFonts w:asciiTheme="minorHAnsi" w:hAnsiTheme="minorHAnsi"/>
          <w:sz w:val="22"/>
          <w:szCs w:val="22"/>
        </w:rPr>
      </w:pPr>
    </w:p>
    <w:p w:rsidR="00B222DC" w:rsidRDefault="00B222DC" w:rsidP="00B222DC">
      <w:pPr>
        <w:rPr>
          <w:rFonts w:asciiTheme="minorHAnsi" w:hAnsiTheme="minorHAnsi" w:cs="Times New Roman"/>
        </w:rPr>
      </w:pPr>
    </w:p>
    <w:p w:rsidR="00B222DC" w:rsidRDefault="00B222DC" w:rsidP="00B222DC">
      <w:pPr>
        <w:rPr>
          <w:rFonts w:asciiTheme="minorHAnsi" w:hAnsiTheme="minorHAnsi" w:cs="Times New Roman"/>
        </w:rPr>
      </w:pPr>
    </w:p>
    <w:p w:rsidR="00F0563F" w:rsidRDefault="00F0563F">
      <w:bookmarkStart w:id="0" w:name="_GoBack"/>
      <w:bookmarkEnd w:id="0"/>
    </w:p>
    <w:sectPr w:rsidR="00F0563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BA" w:rsidRDefault="00204ABA">
      <w:pPr>
        <w:spacing w:line="240" w:lineRule="auto"/>
      </w:pPr>
      <w:r>
        <w:separator/>
      </w:r>
    </w:p>
  </w:endnote>
  <w:endnote w:type="continuationSeparator" w:id="0">
    <w:p w:rsidR="00204ABA" w:rsidRDefault="00204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3F" w:rsidRDefault="00204ABA">
    <w:pPr>
      <w:jc w:val="center"/>
      <w:rPr>
        <w:rFonts w:ascii="Times New Roman" w:eastAsia="Times New Roman" w:hAnsi="Times New Roman" w:cs="Times New Roman"/>
      </w:rPr>
    </w:pPr>
    <w:r>
      <w:rPr>
        <w:rFonts w:ascii="Times New Roman" w:eastAsia="Times New Roman" w:hAnsi="Times New Roman" w:cs="Times New Roman"/>
      </w:rPr>
      <w:t xml:space="preserve">Hours of Operation </w:t>
    </w:r>
  </w:p>
  <w:p w:rsidR="00F0563F" w:rsidRDefault="00204ABA">
    <w:pPr>
      <w:jc w:val="center"/>
      <w:rPr>
        <w:rFonts w:ascii="Times New Roman" w:eastAsia="Times New Roman" w:hAnsi="Times New Roman" w:cs="Times New Roman"/>
      </w:rPr>
    </w:pPr>
    <w:r>
      <w:rPr>
        <w:rFonts w:ascii="Cardo" w:eastAsia="Cardo" w:hAnsi="Cardo" w:cs="Cardo"/>
      </w:rPr>
      <w:t xml:space="preserve">Monday through Thursday: 10 a.m. </w:t>
    </w:r>
    <w:proofErr w:type="spellStart"/>
    <w:r>
      <w:rPr>
        <w:rFonts w:ascii="Cardo" w:eastAsia="Cardo" w:hAnsi="Cardo" w:cs="Cardo"/>
      </w:rPr>
      <w:t>til</w:t>
    </w:r>
    <w:proofErr w:type="spellEnd"/>
    <w:r>
      <w:rPr>
        <w:rFonts w:ascii="Cardo" w:eastAsia="Cardo" w:hAnsi="Cardo" w:cs="Cardo"/>
      </w:rPr>
      <w:t xml:space="preserve"> 8 p.m. </w:t>
    </w:r>
    <w:r>
      <w:rPr>
        <w:rFonts w:ascii="Cardo" w:eastAsia="Cardo" w:hAnsi="Cardo" w:cs="Cardo"/>
      </w:rPr>
      <w:t>⧫</w:t>
    </w:r>
    <w:r>
      <w:rPr>
        <w:rFonts w:ascii="Cardo" w:eastAsia="Cardo" w:hAnsi="Cardo" w:cs="Cardo"/>
      </w:rPr>
      <w:t xml:space="preserve"> Friday &amp; Saturday: 10 a.m. </w:t>
    </w:r>
    <w:proofErr w:type="spellStart"/>
    <w:r>
      <w:rPr>
        <w:rFonts w:ascii="Cardo" w:eastAsia="Cardo" w:hAnsi="Cardo" w:cs="Cardo"/>
      </w:rPr>
      <w:t>til</w:t>
    </w:r>
    <w:proofErr w:type="spellEnd"/>
    <w:r>
      <w:rPr>
        <w:rFonts w:ascii="Cardo" w:eastAsia="Cardo" w:hAnsi="Cardo" w:cs="Cardo"/>
      </w:rPr>
      <w:t xml:space="preserve"> 5 p.m.</w:t>
    </w:r>
  </w:p>
  <w:p w:rsidR="00F0563F" w:rsidRDefault="00204ABA">
    <w:pPr>
      <w:jc w:val="center"/>
      <w:rPr>
        <w:rFonts w:ascii="Times New Roman" w:eastAsia="Times New Roman" w:hAnsi="Times New Roman" w:cs="Times New Roman"/>
      </w:rPr>
    </w:pPr>
    <w:r>
      <w:rPr>
        <w:rFonts w:ascii="Times New Roman" w:eastAsia="Times New Roman" w:hAnsi="Times New Roman" w:cs="Times New Roman"/>
      </w:rPr>
      <w:t>Closed Sunday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BA" w:rsidRDefault="00204ABA">
      <w:pPr>
        <w:spacing w:line="240" w:lineRule="auto"/>
      </w:pPr>
      <w:r>
        <w:separator/>
      </w:r>
    </w:p>
  </w:footnote>
  <w:footnote w:type="continuationSeparator" w:id="0">
    <w:p w:rsidR="00204ABA" w:rsidRDefault="00204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3F" w:rsidRDefault="00204ABA">
    <w:pPr>
      <w:ind w:left="-720"/>
    </w:pPr>
    <w:r>
      <w:rPr>
        <w:noProof/>
        <w:lang w:val="en-US"/>
      </w:rPr>
      <w:drawing>
        <wp:inline distT="114300" distB="114300" distL="114300" distR="114300">
          <wp:extent cx="6968038" cy="2062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68038" cy="2062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8AD"/>
    <w:multiLevelType w:val="hybridMultilevel"/>
    <w:tmpl w:val="6E145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4D5518"/>
    <w:multiLevelType w:val="hybridMultilevel"/>
    <w:tmpl w:val="8B56E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275C44"/>
    <w:multiLevelType w:val="hybridMultilevel"/>
    <w:tmpl w:val="A0E2A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6B65C7"/>
    <w:multiLevelType w:val="hybridMultilevel"/>
    <w:tmpl w:val="93C6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B55E6C"/>
    <w:multiLevelType w:val="hybridMultilevel"/>
    <w:tmpl w:val="BB52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571D51"/>
    <w:multiLevelType w:val="hybridMultilevel"/>
    <w:tmpl w:val="42B8E8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24B7E4D"/>
    <w:multiLevelType w:val="hybridMultilevel"/>
    <w:tmpl w:val="508A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586435"/>
    <w:multiLevelType w:val="hybridMultilevel"/>
    <w:tmpl w:val="2CB6A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3F"/>
    <w:rsid w:val="00204ABA"/>
    <w:rsid w:val="00B222DC"/>
    <w:rsid w:val="00F0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06DFA-DBEA-49F2-AC76-C55AAB47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222DC"/>
    <w:pPr>
      <w:spacing w:line="240" w:lineRule="auto"/>
      <w:ind w:left="720"/>
      <w:contextualSpacing/>
    </w:pPr>
    <w:rPr>
      <w:rFonts w:ascii="Cambria" w:eastAsia="Cambria" w:hAnsi="Cambria" w:cs="Cambria"/>
      <w:color w:val="000000"/>
      <w:sz w:val="24"/>
      <w:szCs w:val="24"/>
      <w:lang w:val="en-US"/>
    </w:rPr>
  </w:style>
  <w:style w:type="paragraph" w:customStyle="1" w:styleId="Normal1">
    <w:name w:val="Normal1"/>
    <w:rsid w:val="00B222DC"/>
    <w:pPr>
      <w:spacing w:line="240" w:lineRule="auto"/>
    </w:pPr>
    <w:rPr>
      <w:rFonts w:ascii="Cambria" w:eastAsia="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398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Elmore Library</dc:creator>
  <cp:lastModifiedBy>Elmore Library</cp:lastModifiedBy>
  <cp:revision>2</cp:revision>
  <dcterms:created xsi:type="dcterms:W3CDTF">2020-12-22T21:21:00Z</dcterms:created>
  <dcterms:modified xsi:type="dcterms:W3CDTF">2020-12-22T21:21:00Z</dcterms:modified>
</cp:coreProperties>
</file>