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26" w:rsidRDefault="00210626">
      <w:pPr>
        <w:pStyle w:val="normal0"/>
        <w:widowControl w:val="0"/>
        <w:jc w:val="center"/>
        <w:rPr>
          <w:b/>
        </w:rPr>
      </w:pPr>
    </w:p>
    <w:p w:rsidR="00210626" w:rsidRDefault="00210626">
      <w:pPr>
        <w:pStyle w:val="normal0"/>
        <w:widowControl w:val="0"/>
        <w:jc w:val="center"/>
        <w:rPr>
          <w:b/>
        </w:rPr>
      </w:pPr>
    </w:p>
    <w:p w:rsidR="00210626" w:rsidRDefault="00210626">
      <w:pPr>
        <w:pStyle w:val="normal0"/>
        <w:widowControl w:val="0"/>
        <w:jc w:val="center"/>
        <w:rPr>
          <w:b/>
        </w:rPr>
      </w:pPr>
    </w:p>
    <w:p w:rsidR="00210626" w:rsidRDefault="00210626">
      <w:pPr>
        <w:pStyle w:val="normal0"/>
        <w:widowControl w:val="0"/>
        <w:jc w:val="center"/>
        <w:rPr>
          <w:b/>
        </w:rPr>
      </w:pPr>
    </w:p>
    <w:p w:rsidR="000C2DF8" w:rsidRDefault="000C2DF8">
      <w:pPr>
        <w:pStyle w:val="normal0"/>
        <w:widowControl w:val="0"/>
        <w:jc w:val="center"/>
        <w:rPr>
          <w:b/>
        </w:rPr>
      </w:pPr>
    </w:p>
    <w:p w:rsidR="000C2DF8" w:rsidRDefault="000C2DF8">
      <w:pPr>
        <w:pStyle w:val="normal0"/>
        <w:widowControl w:val="0"/>
        <w:jc w:val="center"/>
        <w:rPr>
          <w:b/>
        </w:rPr>
      </w:pPr>
    </w:p>
    <w:p w:rsidR="00DF45D4" w:rsidRPr="00DF45D4" w:rsidRDefault="00DF45D4" w:rsidP="00DF45D4">
      <w:pPr>
        <w:jc w:val="center"/>
        <w:rPr>
          <w:rFonts w:cs="Times New Roman"/>
          <w:b/>
        </w:rPr>
      </w:pPr>
      <w:r w:rsidRPr="00DF45D4">
        <w:rPr>
          <w:rFonts w:cs="Times New Roman"/>
          <w:b/>
        </w:rPr>
        <w:t>Minutes of the Harris Elmore Public Library</w:t>
      </w:r>
    </w:p>
    <w:p w:rsidR="00DF45D4" w:rsidRPr="00DF45D4" w:rsidRDefault="00DF45D4" w:rsidP="00DF45D4">
      <w:pPr>
        <w:jc w:val="center"/>
        <w:rPr>
          <w:rFonts w:cs="Times New Roman"/>
          <w:b/>
        </w:rPr>
      </w:pPr>
      <w:r w:rsidRPr="00DF45D4">
        <w:rPr>
          <w:rFonts w:cs="Times New Roman"/>
          <w:b/>
        </w:rPr>
        <w:t xml:space="preserve">Board of Trustees Regular Meeting </w:t>
      </w:r>
    </w:p>
    <w:p w:rsidR="00DF45D4" w:rsidRPr="00DF45D4" w:rsidRDefault="00F377F2" w:rsidP="00DF45D4">
      <w:pPr>
        <w:jc w:val="center"/>
        <w:rPr>
          <w:rFonts w:cs="Times New Roman"/>
          <w:b/>
        </w:rPr>
      </w:pPr>
      <w:r>
        <w:rPr>
          <w:rFonts w:cs="Times New Roman"/>
          <w:b/>
        </w:rPr>
        <w:t>Monday, July 9</w:t>
      </w:r>
      <w:r w:rsidR="00DF45D4" w:rsidRPr="00DF45D4">
        <w:rPr>
          <w:rFonts w:cs="Times New Roman"/>
          <w:b/>
        </w:rPr>
        <w:t>, 2018</w:t>
      </w:r>
    </w:p>
    <w:p w:rsidR="00210626" w:rsidRDefault="00210626">
      <w:pPr>
        <w:pStyle w:val="normal0"/>
        <w:widowControl w:val="0"/>
        <w:rPr>
          <w:sz w:val="26"/>
          <w:szCs w:val="26"/>
        </w:rPr>
      </w:pPr>
    </w:p>
    <w:p w:rsidR="00DF45D4" w:rsidRPr="00DF45D4" w:rsidRDefault="00DF45D4" w:rsidP="00DF45D4">
      <w:pPr>
        <w:rPr>
          <w:rFonts w:asciiTheme="minorHAnsi" w:hAnsiTheme="minorHAnsi" w:cs="Times New Roman"/>
          <w:b/>
        </w:rPr>
      </w:pPr>
      <w:r w:rsidRPr="00DF45D4">
        <w:rPr>
          <w:rFonts w:asciiTheme="minorHAnsi" w:hAnsiTheme="minorHAnsi" w:cs="Times New Roman"/>
          <w:b/>
        </w:rPr>
        <w:t xml:space="preserve">Present: </w:t>
      </w:r>
      <w:r w:rsidR="00F377F2" w:rsidRPr="00DF45D4">
        <w:rPr>
          <w:rFonts w:asciiTheme="minorHAnsi" w:hAnsiTheme="minorHAnsi" w:cs="Times New Roman"/>
        </w:rPr>
        <w:t xml:space="preserve">David </w:t>
      </w:r>
      <w:proofErr w:type="spellStart"/>
      <w:r w:rsidR="00F377F2" w:rsidRPr="00DF45D4">
        <w:rPr>
          <w:rFonts w:asciiTheme="minorHAnsi" w:hAnsiTheme="minorHAnsi" w:cs="Times New Roman"/>
        </w:rPr>
        <w:t>Selhorst</w:t>
      </w:r>
      <w:proofErr w:type="spellEnd"/>
      <w:r w:rsidR="00F377F2" w:rsidRPr="00DF45D4">
        <w:rPr>
          <w:rFonts w:asciiTheme="minorHAnsi" w:hAnsiTheme="minorHAnsi" w:cs="Times New Roman"/>
        </w:rPr>
        <w:t xml:space="preserve"> (President), </w:t>
      </w:r>
      <w:r w:rsidRPr="00DF45D4">
        <w:rPr>
          <w:rFonts w:asciiTheme="minorHAnsi" w:hAnsiTheme="minorHAnsi" w:cs="Times New Roman"/>
        </w:rPr>
        <w:t xml:space="preserve">Judy Zimmerman (Vice-President), </w:t>
      </w:r>
      <w:r w:rsidR="00446E41" w:rsidRPr="00DF45D4">
        <w:rPr>
          <w:rFonts w:asciiTheme="minorHAnsi" w:hAnsiTheme="minorHAnsi" w:cs="Times New Roman"/>
        </w:rPr>
        <w:t>Toby Farrell</w:t>
      </w:r>
      <w:r w:rsidR="00446E41">
        <w:rPr>
          <w:rFonts w:asciiTheme="minorHAnsi" w:hAnsiTheme="minorHAnsi" w:cs="Times New Roman"/>
        </w:rPr>
        <w:t xml:space="preserve"> (Secretary)</w:t>
      </w:r>
      <w:r w:rsidR="00446E41" w:rsidRPr="00DF45D4">
        <w:rPr>
          <w:rFonts w:asciiTheme="minorHAnsi" w:hAnsiTheme="minorHAnsi" w:cs="Times New Roman"/>
        </w:rPr>
        <w:t xml:space="preserve">, Laura Clement, Marcela </w:t>
      </w:r>
      <w:proofErr w:type="spellStart"/>
      <w:r w:rsidR="00446E41" w:rsidRPr="00DF45D4">
        <w:rPr>
          <w:rFonts w:asciiTheme="minorHAnsi" w:hAnsiTheme="minorHAnsi" w:cs="Times New Roman"/>
        </w:rPr>
        <w:t>Repka</w:t>
      </w:r>
      <w:proofErr w:type="spellEnd"/>
      <w:r w:rsidR="00446E41">
        <w:rPr>
          <w:rFonts w:asciiTheme="minorHAnsi" w:hAnsiTheme="minorHAnsi" w:cs="Times New Roman"/>
        </w:rPr>
        <w:t>,</w:t>
      </w:r>
      <w:r w:rsidR="00446E41" w:rsidRPr="00446E41">
        <w:rPr>
          <w:rFonts w:asciiTheme="minorHAnsi" w:hAnsiTheme="minorHAnsi" w:cs="Times New Roman"/>
        </w:rPr>
        <w:t xml:space="preserve"> </w:t>
      </w:r>
      <w:r w:rsidRPr="00DF45D4">
        <w:rPr>
          <w:rFonts w:asciiTheme="minorHAnsi" w:hAnsiTheme="minorHAnsi" w:cs="Times New Roman"/>
        </w:rPr>
        <w:t xml:space="preserve">Ron </w:t>
      </w:r>
      <w:proofErr w:type="spellStart"/>
      <w:r w:rsidRPr="00DF45D4">
        <w:rPr>
          <w:rFonts w:asciiTheme="minorHAnsi" w:hAnsiTheme="minorHAnsi" w:cs="Times New Roman"/>
        </w:rPr>
        <w:t>Busdeker</w:t>
      </w:r>
      <w:proofErr w:type="spellEnd"/>
      <w:r w:rsidRPr="00DF45D4">
        <w:rPr>
          <w:rFonts w:asciiTheme="minorHAnsi" w:hAnsiTheme="minorHAnsi" w:cs="Times New Roman"/>
        </w:rPr>
        <w:t xml:space="preserve">, </w:t>
      </w:r>
    </w:p>
    <w:p w:rsidR="00DF45D4" w:rsidRDefault="00DF45D4" w:rsidP="00DF45D4">
      <w:pPr>
        <w:rPr>
          <w:rFonts w:asciiTheme="minorHAnsi" w:hAnsiTheme="minorHAnsi" w:cs="Times New Roman"/>
        </w:rPr>
      </w:pPr>
      <w:r w:rsidRPr="00DF45D4">
        <w:rPr>
          <w:rFonts w:asciiTheme="minorHAnsi" w:hAnsiTheme="minorHAnsi" w:cs="Times New Roman"/>
          <w:b/>
        </w:rPr>
        <w:t xml:space="preserve">Library Staff Present: </w:t>
      </w:r>
      <w:r w:rsidRPr="00DF45D4">
        <w:rPr>
          <w:rFonts w:asciiTheme="minorHAnsi" w:hAnsiTheme="minorHAnsi" w:cs="Times New Roman"/>
        </w:rPr>
        <w:t xml:space="preserve">Jennifer Fording (Director), Mimi </w:t>
      </w:r>
      <w:proofErr w:type="spellStart"/>
      <w:r w:rsidRPr="00DF45D4">
        <w:rPr>
          <w:rFonts w:asciiTheme="minorHAnsi" w:hAnsiTheme="minorHAnsi" w:cs="Times New Roman"/>
        </w:rPr>
        <w:t>Fintel</w:t>
      </w:r>
      <w:proofErr w:type="spellEnd"/>
      <w:r w:rsidRPr="00DF45D4">
        <w:rPr>
          <w:rFonts w:asciiTheme="minorHAnsi" w:hAnsiTheme="minorHAnsi" w:cs="Times New Roman"/>
        </w:rPr>
        <w:t xml:space="preserve"> (Branch Manager/Youth Services Coordinator), Brianne Markley (Fiscal Officer</w:t>
      </w:r>
    </w:p>
    <w:p w:rsidR="00DF45D4" w:rsidRPr="00DF45D4" w:rsidRDefault="00DF45D4" w:rsidP="00DF45D4">
      <w:pPr>
        <w:rPr>
          <w:rFonts w:asciiTheme="minorHAnsi" w:hAnsiTheme="minorHAnsi" w:cs="Times New Roman"/>
        </w:rPr>
      </w:pPr>
    </w:p>
    <w:p w:rsidR="00DF45D4" w:rsidRPr="00DF45D4" w:rsidRDefault="00DF45D4"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sidRPr="00DF45D4">
        <w:rPr>
          <w:rFonts w:asciiTheme="minorHAnsi" w:hAnsiTheme="minorHAnsi" w:cs="Times New Roman"/>
          <w:b/>
        </w:rPr>
        <w:t xml:space="preserve">CALL TO ORDER:  </w:t>
      </w:r>
      <w:r w:rsidRPr="00DF45D4">
        <w:rPr>
          <w:rFonts w:asciiTheme="minorHAnsi" w:hAnsiTheme="minorHAnsi" w:cs="Times New Roman"/>
        </w:rPr>
        <w:t xml:space="preserve">President </w:t>
      </w:r>
      <w:r w:rsidR="00F377F2">
        <w:rPr>
          <w:rFonts w:asciiTheme="minorHAnsi" w:hAnsiTheme="minorHAnsi" w:cs="Times New Roman"/>
        </w:rPr>
        <w:t xml:space="preserve">Mr. </w:t>
      </w:r>
      <w:proofErr w:type="spellStart"/>
      <w:r w:rsidR="00F377F2">
        <w:rPr>
          <w:rFonts w:asciiTheme="minorHAnsi" w:hAnsiTheme="minorHAnsi" w:cs="Times New Roman"/>
        </w:rPr>
        <w:t>Selhorst</w:t>
      </w:r>
      <w:proofErr w:type="spellEnd"/>
      <w:r w:rsidRPr="00DF45D4">
        <w:rPr>
          <w:rFonts w:asciiTheme="minorHAnsi" w:hAnsiTheme="minorHAnsi" w:cs="Times New Roman"/>
        </w:rPr>
        <w:t xml:space="preserve"> called the meeting to order at 7:</w:t>
      </w:r>
      <w:r w:rsidR="00F377F2">
        <w:rPr>
          <w:rFonts w:asciiTheme="minorHAnsi" w:hAnsiTheme="minorHAnsi" w:cs="Times New Roman"/>
        </w:rPr>
        <w:t>10</w:t>
      </w:r>
      <w:r w:rsidR="00446E41">
        <w:rPr>
          <w:rFonts w:asciiTheme="minorHAnsi" w:hAnsiTheme="minorHAnsi" w:cs="Times New Roman"/>
        </w:rPr>
        <w:t xml:space="preserve"> </w:t>
      </w:r>
      <w:r w:rsidRPr="00DF45D4">
        <w:rPr>
          <w:rFonts w:asciiTheme="minorHAnsi" w:hAnsiTheme="minorHAnsi" w:cs="Times New Roman"/>
        </w:rPr>
        <w:t>p.m. at the Elmore facility.</w:t>
      </w:r>
    </w:p>
    <w:p w:rsidR="00DF45D4" w:rsidRPr="00DF45D4" w:rsidRDefault="00DF45D4" w:rsidP="00DF45D4">
      <w:pPr>
        <w:rPr>
          <w:rFonts w:asciiTheme="minorHAnsi" w:hAnsiTheme="minorHAnsi" w:cs="Times New Roman"/>
          <w:b/>
        </w:rPr>
      </w:pPr>
      <w:r w:rsidRPr="00DF45D4">
        <w:rPr>
          <w:rFonts w:asciiTheme="minorHAnsi" w:hAnsiTheme="minorHAnsi" w:cs="Times New Roman"/>
          <w:b/>
        </w:rPr>
        <w:t xml:space="preserve"> </w:t>
      </w:r>
    </w:p>
    <w:p w:rsidR="00DF45D4" w:rsidRPr="00DF45D4" w:rsidRDefault="00DF45D4"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sidRPr="00DF45D4">
        <w:rPr>
          <w:rFonts w:asciiTheme="minorHAnsi" w:hAnsiTheme="minorHAnsi" w:cs="Times New Roman"/>
          <w:b/>
        </w:rPr>
        <w:t xml:space="preserve">SECRETARY’S REPORT:  </w:t>
      </w:r>
      <w:r w:rsidR="00F377F2">
        <w:rPr>
          <w:rFonts w:asciiTheme="minorHAnsi" w:hAnsiTheme="minorHAnsi" w:cs="Times New Roman"/>
        </w:rPr>
        <w:t>The June 11</w:t>
      </w:r>
      <w:r w:rsidRPr="00DF45D4">
        <w:rPr>
          <w:rFonts w:asciiTheme="minorHAnsi" w:hAnsiTheme="minorHAnsi" w:cs="Times New Roman"/>
        </w:rPr>
        <w:t xml:space="preserve">, 2018 minutes were unanimously approved </w:t>
      </w:r>
      <w:r w:rsidR="00446E41">
        <w:rPr>
          <w:rFonts w:asciiTheme="minorHAnsi" w:hAnsiTheme="minorHAnsi" w:cs="Times New Roman"/>
        </w:rPr>
        <w:t>as presented.  C</w:t>
      </w:r>
      <w:r w:rsidRPr="00DF45D4">
        <w:rPr>
          <w:rFonts w:asciiTheme="minorHAnsi" w:hAnsiTheme="minorHAnsi" w:cs="Times New Roman"/>
        </w:rPr>
        <w:t>opies for archiving will be prepared by Ms. Farrell.</w:t>
      </w:r>
    </w:p>
    <w:p w:rsidR="00DF45D4" w:rsidRPr="00DF45D4" w:rsidRDefault="00DF45D4" w:rsidP="00DF45D4">
      <w:pPr>
        <w:rPr>
          <w:rFonts w:asciiTheme="minorHAnsi" w:hAnsiTheme="minorHAnsi" w:cs="Times New Roman"/>
          <w:b/>
        </w:rPr>
      </w:pPr>
    </w:p>
    <w:p w:rsidR="00DF45D4" w:rsidRPr="00DF45D4" w:rsidRDefault="00DF45D4"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sidRPr="00DF45D4">
        <w:rPr>
          <w:rFonts w:asciiTheme="minorHAnsi" w:hAnsiTheme="minorHAnsi" w:cs="Times New Roman"/>
          <w:b/>
        </w:rPr>
        <w:t>FISCAL OFFICER’S REPORT:</w:t>
      </w:r>
    </w:p>
    <w:p w:rsidR="00FA56AC" w:rsidRPr="00FA56AC" w:rsidRDefault="00F377F2" w:rsidP="004679A5">
      <w:pPr>
        <w:pStyle w:val="normal0"/>
        <w:widowControl w:val="0"/>
        <w:numPr>
          <w:ilvl w:val="0"/>
          <w:numId w:val="29"/>
        </w:numPr>
        <w:contextualSpacing/>
        <w:rPr>
          <w:b/>
        </w:rPr>
      </w:pPr>
      <w:r>
        <w:t>Mrs. Markley presented the June</w:t>
      </w:r>
      <w:r w:rsidR="00C7408E">
        <w:t xml:space="preserve"> financial statements and reports.  </w:t>
      </w:r>
      <w:r>
        <w:t>The Reconciliation Details show everything to be balanced to the penny with no discrepancies.</w:t>
      </w:r>
      <w:r w:rsidR="00FA56AC">
        <w:t xml:space="preserve">  Mrs. Markley noted that there is an issue with QuickBooks being capable of pulling the Receipts report accurately.  Since Mrs. Markley does not have the access to go into the software to make the needed change</w:t>
      </w:r>
      <w:r w:rsidR="007B1CE8">
        <w:t>s</w:t>
      </w:r>
      <w:r w:rsidR="00FA56AC">
        <w:t>, she has decided to no longer print a Receipts report.</w:t>
      </w:r>
      <w:r w:rsidR="007B1CE8">
        <w:t xml:space="preserve">  T</w:t>
      </w:r>
      <w:r w:rsidR="00FA56AC">
        <w:t xml:space="preserve">he Profit &amp; Loss report </w:t>
      </w:r>
      <w:r w:rsidR="007B1CE8">
        <w:t>will accurately show</w:t>
      </w:r>
      <w:r w:rsidR="00FA56AC">
        <w:t xml:space="preserve"> all contributions and distributions encumbered each month. </w:t>
      </w:r>
    </w:p>
    <w:p w:rsidR="001A6B3F" w:rsidRPr="001A6B3F" w:rsidRDefault="00FA56AC" w:rsidP="004679A5">
      <w:pPr>
        <w:pStyle w:val="normal0"/>
        <w:widowControl w:val="0"/>
        <w:numPr>
          <w:ilvl w:val="0"/>
          <w:numId w:val="29"/>
        </w:numPr>
        <w:contextualSpacing/>
        <w:rPr>
          <w:b/>
        </w:rPr>
      </w:pPr>
      <w:r>
        <w:t>It was noted that none</w:t>
      </w:r>
      <w:r w:rsidR="001A6B3F">
        <w:t xml:space="preserve"> of the Williams Architects fees have been billed.</w:t>
      </w:r>
    </w:p>
    <w:p w:rsidR="00FA56AC" w:rsidRPr="001A6B3F" w:rsidRDefault="001A6B3F" w:rsidP="004679A5">
      <w:pPr>
        <w:pStyle w:val="normal0"/>
        <w:widowControl w:val="0"/>
        <w:numPr>
          <w:ilvl w:val="0"/>
          <w:numId w:val="29"/>
        </w:numPr>
        <w:contextualSpacing/>
        <w:rPr>
          <w:b/>
        </w:rPr>
      </w:pPr>
      <w:r>
        <w:t xml:space="preserve">Mrs. Markley noted that the </w:t>
      </w:r>
      <w:r w:rsidR="00662A9F">
        <w:t xml:space="preserve">State </w:t>
      </w:r>
      <w:r>
        <w:t>of Ohio has an excess of Public Library Funds and we will be receiving an estimated $8000.00 more this year.  Disbursements of this excess money will begin in July and will continue throughout the remainder of 2018.</w:t>
      </w:r>
    </w:p>
    <w:p w:rsidR="001A6B3F" w:rsidRPr="007B1CE8" w:rsidRDefault="007B1CE8" w:rsidP="004679A5">
      <w:pPr>
        <w:pStyle w:val="normal0"/>
        <w:widowControl w:val="0"/>
        <w:numPr>
          <w:ilvl w:val="0"/>
          <w:numId w:val="29"/>
        </w:numPr>
        <w:contextualSpacing/>
        <w:rPr>
          <w:b/>
        </w:rPr>
      </w:pPr>
      <w:r>
        <w:t>Mrs. Markley noted on the Profit &amp; Loss report we are in good standing.</w:t>
      </w:r>
    </w:p>
    <w:p w:rsidR="007B1CE8" w:rsidRPr="00FA56AC" w:rsidRDefault="007B1CE8" w:rsidP="004679A5">
      <w:pPr>
        <w:pStyle w:val="normal0"/>
        <w:widowControl w:val="0"/>
        <w:numPr>
          <w:ilvl w:val="0"/>
          <w:numId w:val="29"/>
        </w:numPr>
        <w:contextualSpacing/>
        <w:rPr>
          <w:b/>
        </w:rPr>
      </w:pPr>
      <w:r>
        <w:t xml:space="preserve">The Profit &amp; Loss Previous Year Comparison report gave the Board an overall comparison </w:t>
      </w:r>
      <w:r w:rsidR="00662A9F">
        <w:t xml:space="preserve">of 2018 thus far </w:t>
      </w:r>
      <w:r>
        <w:t xml:space="preserve">to 2017.  It was noticed by the Board that the cargo postage billing was </w:t>
      </w:r>
      <w:r w:rsidR="00662A9F">
        <w:t xml:space="preserve">done </w:t>
      </w:r>
      <w:r>
        <w:t>in different months for each year.  Mrs. Markley noted the Salaries for 2018 was higher because 2018 actually included December of 2017.  This was due to the way the holidays and payroll fell at the end of the year in 2017.  It was also noticed by the Board that there was a significant increase in the Utilities fees.</w:t>
      </w:r>
    </w:p>
    <w:p w:rsidR="007B1CE8" w:rsidRDefault="00F377F2" w:rsidP="00C7408E">
      <w:pPr>
        <w:pStyle w:val="normal0"/>
        <w:widowControl w:val="0"/>
        <w:numPr>
          <w:ilvl w:val="0"/>
          <w:numId w:val="29"/>
        </w:numPr>
        <w:contextualSpacing/>
      </w:pPr>
      <w:r>
        <w:t>(See attached documentation inc</w:t>
      </w:r>
      <w:r w:rsidR="007B1CE8">
        <w:t>luded in Secretary’s records.)</w:t>
      </w:r>
    </w:p>
    <w:p w:rsidR="00C7408E" w:rsidRDefault="007B1CE8" w:rsidP="007B1CE8">
      <w:pPr>
        <w:pStyle w:val="normal0"/>
        <w:widowControl w:val="0"/>
        <w:contextualSpacing/>
      </w:pPr>
      <w:r>
        <w:rPr>
          <w:b/>
        </w:rPr>
        <w:lastRenderedPageBreak/>
        <w:t>Resolution 2018-49</w:t>
      </w:r>
      <w:r w:rsidR="00C7408E" w:rsidRPr="007B1CE8">
        <w:rPr>
          <w:b/>
        </w:rPr>
        <w:t>.  Be it resolved to accept the Fiscal Officer</w:t>
      </w:r>
      <w:r w:rsidR="004679A5" w:rsidRPr="007B1CE8">
        <w:rPr>
          <w:b/>
        </w:rPr>
        <w:t xml:space="preserve"> </w:t>
      </w:r>
      <w:r w:rsidR="00662A9F">
        <w:rPr>
          <w:b/>
        </w:rPr>
        <w:t>June</w:t>
      </w:r>
      <w:r w:rsidR="00C7408E" w:rsidRPr="007B1CE8">
        <w:rPr>
          <w:b/>
        </w:rPr>
        <w:t xml:space="preserve"> 2018 Report as presented.</w:t>
      </w:r>
      <w:r w:rsidR="00C7408E">
        <w:t xml:space="preserve">  </w:t>
      </w:r>
    </w:p>
    <w:p w:rsidR="00C7408E" w:rsidRDefault="00662A9F" w:rsidP="00C7408E">
      <w:pPr>
        <w:pStyle w:val="normal0"/>
        <w:widowControl w:val="0"/>
        <w:contextualSpacing/>
      </w:pPr>
      <w:r>
        <w:t xml:space="preserve">Motion made by Mr. </w:t>
      </w:r>
      <w:proofErr w:type="spellStart"/>
      <w:r>
        <w:t>Busdeker</w:t>
      </w:r>
      <w:proofErr w:type="spellEnd"/>
      <w:r w:rsidR="00C7408E">
        <w:t>, motion</w:t>
      </w:r>
      <w:r w:rsidR="004679A5">
        <w:t xml:space="preserve"> seconded by Mrs. Zimmerma</w:t>
      </w:r>
      <w:r w:rsidR="00761AD8">
        <w:t>n</w:t>
      </w:r>
      <w:r w:rsidR="00C7408E">
        <w:t xml:space="preserve">.  </w:t>
      </w:r>
    </w:p>
    <w:p w:rsidR="00C7408E" w:rsidRDefault="00C7408E" w:rsidP="00C7408E">
      <w:pPr>
        <w:pStyle w:val="normal0"/>
        <w:widowControl w:val="0"/>
        <w:contextualSpacing/>
      </w:pPr>
      <w:r>
        <w:t xml:space="preserve">Motion carried by unanimous voice vote.  </w:t>
      </w:r>
    </w:p>
    <w:p w:rsidR="00DF45D4" w:rsidRDefault="00DF45D4" w:rsidP="00DF45D4">
      <w:pPr>
        <w:rPr>
          <w:rFonts w:ascii="Times New Roman" w:hAnsi="Times New Roman" w:cs="Times New Roman"/>
        </w:rPr>
      </w:pPr>
    </w:p>
    <w:p w:rsidR="00761AD8" w:rsidRPr="0019618B" w:rsidRDefault="005030AE" w:rsidP="0019618B">
      <w:pPr>
        <w:pStyle w:val="normal0"/>
        <w:widowControl w:val="0"/>
        <w:numPr>
          <w:ilvl w:val="0"/>
          <w:numId w:val="11"/>
        </w:numPr>
        <w:contextualSpacing/>
        <w:rPr>
          <w:b/>
        </w:rPr>
      </w:pPr>
      <w:r>
        <w:rPr>
          <w:b/>
        </w:rPr>
        <w:t xml:space="preserve">Profit &amp; Loss Budget Overview 5 year </w:t>
      </w:r>
      <w:proofErr w:type="gramStart"/>
      <w:r>
        <w:rPr>
          <w:b/>
        </w:rPr>
        <w:t>Forecast</w:t>
      </w:r>
      <w:r w:rsidR="0019618B">
        <w:rPr>
          <w:b/>
        </w:rPr>
        <w:t xml:space="preserve"> </w:t>
      </w:r>
      <w:r w:rsidR="00761AD8">
        <w:rPr>
          <w:b/>
        </w:rPr>
        <w:t xml:space="preserve"> </w:t>
      </w:r>
      <w:r w:rsidR="0019618B">
        <w:t>(</w:t>
      </w:r>
      <w:proofErr w:type="gramEnd"/>
      <w:r w:rsidR="0019618B">
        <w:t xml:space="preserve">See attached documentation included in Secretary’s records.)  </w:t>
      </w:r>
      <w:r w:rsidR="00761AD8">
        <w:t xml:space="preserve">Mrs. Markley </w:t>
      </w:r>
      <w:r>
        <w:t>p</w:t>
      </w:r>
      <w:r w:rsidR="0019618B">
        <w:t>repared and present</w:t>
      </w:r>
      <w:r>
        <w:t>ed a 5 year Budget Overview Forecast as a purely informational tool for the Board to view.   In no way is it an official document and should not be viewed as such.  Some of the items Mrs. Markley brought to our attention were as follows:</w:t>
      </w:r>
    </w:p>
    <w:p w:rsidR="00761AD8" w:rsidRPr="006455E6" w:rsidRDefault="005030AE" w:rsidP="00761AD8">
      <w:pPr>
        <w:pStyle w:val="normal0"/>
        <w:widowControl w:val="0"/>
        <w:numPr>
          <w:ilvl w:val="0"/>
          <w:numId w:val="20"/>
        </w:numPr>
        <w:contextualSpacing/>
        <w:rPr>
          <w:b/>
        </w:rPr>
      </w:pPr>
      <w:r>
        <w:t xml:space="preserve">The General Fund Income Revenue </w:t>
      </w:r>
      <w:r w:rsidR="0019618B">
        <w:t>was</w:t>
      </w:r>
      <w:r>
        <w:t xml:space="preserve"> predicted to stay relatively the same.</w:t>
      </w:r>
    </w:p>
    <w:p w:rsidR="00761AD8" w:rsidRPr="006455E6" w:rsidRDefault="005030AE" w:rsidP="00761AD8">
      <w:pPr>
        <w:pStyle w:val="normal0"/>
        <w:widowControl w:val="0"/>
        <w:numPr>
          <w:ilvl w:val="0"/>
          <w:numId w:val="20"/>
        </w:numPr>
        <w:contextualSpacing/>
        <w:rPr>
          <w:b/>
        </w:rPr>
      </w:pPr>
      <w:r>
        <w:t xml:space="preserve">An estimated $300,000 of contributions, donations, gifts, and fundraising </w:t>
      </w:r>
      <w:r w:rsidR="0019618B">
        <w:t>was</w:t>
      </w:r>
      <w:r>
        <w:t xml:space="preserve"> applied to the Elmore Building Addition/Renovation</w:t>
      </w:r>
      <w:r w:rsidR="007D539F">
        <w:t xml:space="preserve"> Fund.</w:t>
      </w:r>
      <w:r>
        <w:t xml:space="preserve"> </w:t>
      </w:r>
    </w:p>
    <w:p w:rsidR="007D539F" w:rsidRPr="006455E6" w:rsidRDefault="007D539F" w:rsidP="007D539F">
      <w:pPr>
        <w:pStyle w:val="normal0"/>
        <w:widowControl w:val="0"/>
        <w:numPr>
          <w:ilvl w:val="0"/>
          <w:numId w:val="20"/>
        </w:numPr>
        <w:contextualSpacing/>
        <w:rPr>
          <w:b/>
        </w:rPr>
      </w:pPr>
      <w:r>
        <w:t xml:space="preserve">The inter-fund transfer of $300,000 to the Elmore Building Addition/Renovation Fund </w:t>
      </w:r>
      <w:r w:rsidR="0019618B">
        <w:t>will</w:t>
      </w:r>
      <w:r>
        <w:t xml:space="preserve"> only occur in 2018.</w:t>
      </w:r>
    </w:p>
    <w:p w:rsidR="00761AD8" w:rsidRPr="006455E6" w:rsidRDefault="007D539F" w:rsidP="00761AD8">
      <w:pPr>
        <w:pStyle w:val="normal0"/>
        <w:widowControl w:val="0"/>
        <w:numPr>
          <w:ilvl w:val="0"/>
          <w:numId w:val="20"/>
        </w:numPr>
        <w:contextualSpacing/>
        <w:rPr>
          <w:b/>
        </w:rPr>
      </w:pPr>
      <w:r>
        <w:t>The loan was estimated at 5% for 60 months.  Mrs. Markley estimated the loan repayment for the ye</w:t>
      </w:r>
      <w:r w:rsidR="00DD7CBF">
        <w:t>ars of 2019-2022 to be $102,000.00 per year.  It was also noted that after the completion of the loan repayment, the Library would continue to experience a $40,000.00 net loss for each year thereafter.</w:t>
      </w:r>
    </w:p>
    <w:p w:rsidR="00761AD8" w:rsidRPr="00DD7CBF" w:rsidRDefault="00DD7CBF" w:rsidP="00761AD8">
      <w:pPr>
        <w:pStyle w:val="normal0"/>
        <w:widowControl w:val="0"/>
        <w:numPr>
          <w:ilvl w:val="0"/>
          <w:numId w:val="20"/>
        </w:numPr>
        <w:contextualSpacing/>
        <w:rPr>
          <w:b/>
        </w:rPr>
      </w:pPr>
      <w:r>
        <w:t>Some of the expense increases the Library should be prepared to experience over the next 5 years include:</w:t>
      </w:r>
    </w:p>
    <w:p w:rsidR="00DD7CBF" w:rsidRPr="00DD7CBF" w:rsidRDefault="00DD7CBF" w:rsidP="00DD7CBF">
      <w:pPr>
        <w:pStyle w:val="normal0"/>
        <w:widowControl w:val="0"/>
        <w:numPr>
          <w:ilvl w:val="0"/>
          <w:numId w:val="32"/>
        </w:numPr>
        <w:contextualSpacing/>
        <w:rPr>
          <w:b/>
        </w:rPr>
      </w:pPr>
      <w:r>
        <w:t>An estimated 2% in Salaries</w:t>
      </w:r>
    </w:p>
    <w:p w:rsidR="00DD7CBF" w:rsidRPr="00DD7CBF" w:rsidRDefault="00DD7CBF" w:rsidP="00DD7CBF">
      <w:pPr>
        <w:pStyle w:val="normal0"/>
        <w:widowControl w:val="0"/>
        <w:numPr>
          <w:ilvl w:val="0"/>
          <w:numId w:val="32"/>
        </w:numPr>
        <w:contextualSpacing/>
        <w:rPr>
          <w:b/>
        </w:rPr>
      </w:pPr>
      <w:r>
        <w:t>Utilities and Insurance fees due to a new building</w:t>
      </w:r>
    </w:p>
    <w:p w:rsidR="00DD7CBF" w:rsidRPr="006455E6" w:rsidRDefault="00DD7CBF" w:rsidP="00DD7CBF">
      <w:pPr>
        <w:pStyle w:val="normal0"/>
        <w:widowControl w:val="0"/>
        <w:numPr>
          <w:ilvl w:val="0"/>
          <w:numId w:val="32"/>
        </w:numPr>
        <w:contextualSpacing/>
        <w:rPr>
          <w:b/>
        </w:rPr>
      </w:pPr>
      <w:r>
        <w:t>UAN fees</w:t>
      </w:r>
    </w:p>
    <w:p w:rsidR="00761AD8" w:rsidRPr="006455E6" w:rsidRDefault="00DD7CBF" w:rsidP="00761AD8">
      <w:pPr>
        <w:pStyle w:val="normal0"/>
        <w:widowControl w:val="0"/>
        <w:numPr>
          <w:ilvl w:val="0"/>
          <w:numId w:val="20"/>
        </w:numPr>
        <w:contextualSpacing/>
        <w:rPr>
          <w:b/>
        </w:rPr>
      </w:pPr>
      <w:r>
        <w:t>Mrs. Markley noted that of the 1.8 mil levy that we have passed, we are currently collecti</w:t>
      </w:r>
      <w:r w:rsidR="0019618B">
        <w:t xml:space="preserve">ng .97mil.  It was noted that we will be going back </w:t>
      </w:r>
      <w:r w:rsidR="00255792">
        <w:t xml:space="preserve">to the polls </w:t>
      </w:r>
      <w:r w:rsidR="0019618B">
        <w:t>for a Replacement Levy in 2020.</w:t>
      </w:r>
    </w:p>
    <w:p w:rsidR="00DF45D4" w:rsidRDefault="00DF45D4" w:rsidP="00DF45D4">
      <w:pPr>
        <w:rPr>
          <w:rFonts w:ascii="Times New Roman" w:hAnsi="Times New Roman" w:cs="Times New Roman"/>
        </w:rPr>
      </w:pPr>
    </w:p>
    <w:p w:rsidR="00DF45D4" w:rsidRPr="00DF45D4" w:rsidRDefault="00DF45D4"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sidRPr="00DF45D4">
        <w:rPr>
          <w:rFonts w:asciiTheme="minorHAnsi" w:hAnsiTheme="minorHAnsi" w:cs="Times New Roman"/>
          <w:b/>
        </w:rPr>
        <w:t>DIRECTOR’S REPORT:</w:t>
      </w:r>
    </w:p>
    <w:p w:rsidR="00DF45D4" w:rsidRPr="00DF45D4" w:rsidRDefault="00DF45D4" w:rsidP="00107C1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sidRPr="00DF45D4">
        <w:rPr>
          <w:rFonts w:asciiTheme="minorHAnsi" w:hAnsiTheme="minorHAnsi" w:cs="Times New Roman"/>
        </w:rPr>
        <w:t>Acceptance of Gifts and Memorials</w:t>
      </w:r>
    </w:p>
    <w:p w:rsidR="00DF45D4" w:rsidRPr="00DF45D4" w:rsidRDefault="00255792" w:rsidP="00DF45D4">
      <w:pPr>
        <w:rPr>
          <w:rFonts w:asciiTheme="minorHAnsi" w:hAnsiTheme="minorHAnsi" w:cs="Times New Roman"/>
          <w:b/>
        </w:rPr>
      </w:pPr>
      <w:r>
        <w:rPr>
          <w:rFonts w:asciiTheme="minorHAnsi" w:hAnsiTheme="minorHAnsi" w:cs="Times New Roman"/>
          <w:b/>
        </w:rPr>
        <w:t>Resolution 2018-50</w:t>
      </w:r>
      <w:r w:rsidR="00DF45D4" w:rsidRPr="00DF45D4">
        <w:rPr>
          <w:rFonts w:asciiTheme="minorHAnsi" w:hAnsiTheme="minorHAnsi" w:cs="Times New Roman"/>
          <w:b/>
        </w:rPr>
        <w:t>. Be it resolved to accept the following gifts and memorials</w:t>
      </w:r>
      <w:r w:rsidR="00107C17">
        <w:rPr>
          <w:rFonts w:asciiTheme="minorHAnsi" w:hAnsiTheme="minorHAnsi" w:cs="Times New Roman"/>
          <w:b/>
        </w:rPr>
        <w:t xml:space="preserve"> for the month of </w:t>
      </w:r>
      <w:r>
        <w:rPr>
          <w:rFonts w:asciiTheme="minorHAnsi" w:hAnsiTheme="minorHAnsi" w:cs="Times New Roman"/>
          <w:b/>
        </w:rPr>
        <w:t>June</w:t>
      </w:r>
      <w:r w:rsidR="00DF45D4" w:rsidRPr="00DF45D4">
        <w:rPr>
          <w:rFonts w:asciiTheme="minorHAnsi" w:hAnsiTheme="minorHAnsi" w:cs="Times New Roman"/>
          <w:b/>
        </w:rPr>
        <w:t>:</w:t>
      </w:r>
    </w:p>
    <w:p w:rsidR="007D20A5" w:rsidRDefault="007D20A5" w:rsidP="007D20A5">
      <w:pPr>
        <w:ind w:left="720"/>
        <w:rPr>
          <w:rFonts w:asciiTheme="minorHAnsi" w:hAnsiTheme="minorHAnsi" w:cs="Times New Roman"/>
          <w:sz w:val="22"/>
          <w:szCs w:val="22"/>
        </w:rPr>
      </w:pPr>
      <w:r w:rsidRPr="00DF45D4">
        <w:rPr>
          <w:rFonts w:asciiTheme="minorHAnsi" w:hAnsiTheme="minorHAnsi" w:cs="Times New Roman"/>
          <w:sz w:val="22"/>
          <w:szCs w:val="22"/>
        </w:rPr>
        <w:t xml:space="preserve">For </w:t>
      </w:r>
      <w:r>
        <w:rPr>
          <w:rFonts w:asciiTheme="minorHAnsi" w:hAnsiTheme="minorHAnsi" w:cs="Times New Roman"/>
          <w:sz w:val="22"/>
          <w:szCs w:val="22"/>
        </w:rPr>
        <w:t>Library Building Expansion</w:t>
      </w:r>
      <w:r>
        <w:rPr>
          <w:rFonts w:asciiTheme="minorHAnsi" w:hAnsiTheme="minorHAnsi" w:cs="Times New Roman"/>
          <w:sz w:val="22"/>
          <w:szCs w:val="22"/>
        </w:rPr>
        <w:tab/>
        <w:t>$15</w:t>
      </w:r>
      <w:r>
        <w:rPr>
          <w:rFonts w:asciiTheme="minorHAnsi" w:hAnsiTheme="minorHAnsi" w:cs="Times New Roman"/>
          <w:sz w:val="22"/>
          <w:szCs w:val="22"/>
        </w:rPr>
        <w:tab/>
        <w:t xml:space="preserve">Marianne </w:t>
      </w:r>
      <w:proofErr w:type="spellStart"/>
      <w:r>
        <w:rPr>
          <w:rFonts w:asciiTheme="minorHAnsi" w:hAnsiTheme="minorHAnsi" w:cs="Times New Roman"/>
          <w:sz w:val="22"/>
          <w:szCs w:val="22"/>
        </w:rPr>
        <w:t>Paule</w:t>
      </w:r>
      <w:proofErr w:type="spellEnd"/>
    </w:p>
    <w:p w:rsidR="007D20A5" w:rsidRDefault="007D20A5" w:rsidP="007D20A5">
      <w:pPr>
        <w:ind w:left="720"/>
        <w:rPr>
          <w:rFonts w:asciiTheme="minorHAnsi" w:hAnsiTheme="minorHAnsi" w:cs="Times New Roman"/>
          <w:sz w:val="22"/>
          <w:szCs w:val="22"/>
        </w:rPr>
      </w:pPr>
      <w:proofErr w:type="gramStart"/>
      <w:r>
        <w:rPr>
          <w:rFonts w:asciiTheme="minorHAnsi" w:hAnsiTheme="minorHAnsi" w:cs="Times New Roman"/>
          <w:sz w:val="22"/>
          <w:szCs w:val="22"/>
        </w:rPr>
        <w:t>in</w:t>
      </w:r>
      <w:proofErr w:type="gramEnd"/>
      <w:r>
        <w:rPr>
          <w:rFonts w:asciiTheme="minorHAnsi" w:hAnsiTheme="minorHAnsi" w:cs="Times New Roman"/>
          <w:sz w:val="22"/>
          <w:szCs w:val="22"/>
        </w:rPr>
        <w:t xml:space="preserve"> Memory of Bill </w:t>
      </w:r>
      <w:proofErr w:type="spellStart"/>
      <w:r>
        <w:rPr>
          <w:rFonts w:asciiTheme="minorHAnsi" w:hAnsiTheme="minorHAnsi" w:cs="Times New Roman"/>
          <w:sz w:val="22"/>
          <w:szCs w:val="22"/>
        </w:rPr>
        <w:t>Shupe</w:t>
      </w:r>
      <w:proofErr w:type="spellEnd"/>
    </w:p>
    <w:p w:rsidR="007D20A5" w:rsidRPr="00DF45D4" w:rsidRDefault="007D20A5" w:rsidP="007D20A5">
      <w:pPr>
        <w:ind w:firstLine="720"/>
        <w:rPr>
          <w:rFonts w:asciiTheme="minorHAnsi" w:hAnsiTheme="minorHAnsi" w:cs="Times New Roman"/>
          <w:sz w:val="22"/>
          <w:szCs w:val="22"/>
        </w:rPr>
      </w:pPr>
      <w:r>
        <w:rPr>
          <w:rFonts w:asciiTheme="minorHAnsi" w:hAnsiTheme="minorHAnsi" w:cs="Times New Roman"/>
          <w:sz w:val="22"/>
          <w:szCs w:val="22"/>
        </w:rPr>
        <w:t xml:space="preserve">For Local History Exhibit Room </w:t>
      </w:r>
      <w:r>
        <w:rPr>
          <w:rFonts w:asciiTheme="minorHAnsi" w:hAnsiTheme="minorHAnsi" w:cs="Times New Roman"/>
          <w:sz w:val="22"/>
          <w:szCs w:val="22"/>
        </w:rPr>
        <w:tab/>
        <w:t>$50</w:t>
      </w:r>
      <w:r>
        <w:rPr>
          <w:rFonts w:asciiTheme="minorHAnsi" w:hAnsiTheme="minorHAnsi" w:cs="Times New Roman"/>
          <w:sz w:val="22"/>
          <w:szCs w:val="22"/>
        </w:rPr>
        <w:tab/>
        <w:t>Ottawa Co. Genealogical Society</w:t>
      </w:r>
    </w:p>
    <w:p w:rsidR="007D20A5" w:rsidRPr="00DF45D4" w:rsidRDefault="007D20A5" w:rsidP="007D20A5">
      <w:pPr>
        <w:ind w:left="720"/>
        <w:rPr>
          <w:rFonts w:asciiTheme="minorHAnsi" w:hAnsiTheme="minorHAnsi" w:cs="Times New Roman"/>
          <w:sz w:val="22"/>
          <w:szCs w:val="22"/>
        </w:rPr>
      </w:pPr>
      <w:r w:rsidRPr="00DF45D4">
        <w:rPr>
          <w:rFonts w:asciiTheme="minorHAnsi" w:hAnsiTheme="minorHAnsi" w:cs="Times New Roman"/>
          <w:sz w:val="22"/>
          <w:szCs w:val="22"/>
        </w:rPr>
        <w:t xml:space="preserve">In </w:t>
      </w:r>
      <w:r>
        <w:rPr>
          <w:rFonts w:asciiTheme="minorHAnsi" w:hAnsiTheme="minorHAnsi" w:cs="Times New Roman"/>
          <w:sz w:val="22"/>
          <w:szCs w:val="22"/>
        </w:rPr>
        <w:t>Memory of Family &amp; Friends</w:t>
      </w:r>
      <w:r>
        <w:rPr>
          <w:rFonts w:asciiTheme="minorHAnsi" w:hAnsiTheme="minorHAnsi" w:cs="Times New Roman"/>
          <w:sz w:val="22"/>
          <w:szCs w:val="22"/>
        </w:rPr>
        <w:tab/>
      </w:r>
      <w:r w:rsidRPr="00DF45D4">
        <w:rPr>
          <w:rFonts w:asciiTheme="minorHAnsi" w:hAnsiTheme="minorHAnsi" w:cs="Times New Roman"/>
          <w:sz w:val="22"/>
          <w:szCs w:val="22"/>
        </w:rPr>
        <w:t>$75</w:t>
      </w:r>
      <w:r w:rsidRPr="00DF45D4">
        <w:rPr>
          <w:rFonts w:asciiTheme="minorHAnsi" w:hAnsiTheme="minorHAnsi" w:cs="Times New Roman"/>
          <w:sz w:val="22"/>
          <w:szCs w:val="22"/>
        </w:rPr>
        <w:tab/>
        <w:t xml:space="preserve">Kenneth &amp; Kathleen </w:t>
      </w:r>
      <w:proofErr w:type="spellStart"/>
      <w:r w:rsidRPr="00DF45D4">
        <w:rPr>
          <w:rFonts w:asciiTheme="minorHAnsi" w:hAnsiTheme="minorHAnsi" w:cs="Times New Roman"/>
          <w:sz w:val="22"/>
          <w:szCs w:val="22"/>
        </w:rPr>
        <w:t>Kroos</w:t>
      </w:r>
      <w:proofErr w:type="spellEnd"/>
    </w:p>
    <w:p w:rsidR="007D20A5" w:rsidRPr="00DF45D4" w:rsidRDefault="007D20A5" w:rsidP="007D20A5">
      <w:pPr>
        <w:ind w:left="720"/>
        <w:rPr>
          <w:rFonts w:asciiTheme="minorHAnsi" w:hAnsiTheme="minorHAnsi" w:cs="Times New Roman"/>
          <w:sz w:val="22"/>
          <w:szCs w:val="22"/>
        </w:rPr>
      </w:pPr>
      <w:r w:rsidRPr="00DF45D4">
        <w:rPr>
          <w:rFonts w:asciiTheme="minorHAnsi" w:hAnsiTheme="minorHAnsi" w:cs="Times New Roman"/>
          <w:sz w:val="22"/>
          <w:szCs w:val="22"/>
        </w:rPr>
        <w:t>Fo</w:t>
      </w:r>
      <w:r>
        <w:rPr>
          <w:rFonts w:asciiTheme="minorHAnsi" w:hAnsiTheme="minorHAnsi" w:cs="Times New Roman"/>
          <w:sz w:val="22"/>
          <w:szCs w:val="22"/>
        </w:rPr>
        <w:t>r Library Building Expansion</w:t>
      </w:r>
      <w:r>
        <w:rPr>
          <w:rFonts w:asciiTheme="minorHAnsi" w:hAnsiTheme="minorHAnsi" w:cs="Times New Roman"/>
          <w:sz w:val="22"/>
          <w:szCs w:val="22"/>
        </w:rPr>
        <w:tab/>
        <w:t xml:space="preserve">$100 </w:t>
      </w:r>
      <w:r>
        <w:rPr>
          <w:rFonts w:asciiTheme="minorHAnsi" w:hAnsiTheme="minorHAnsi" w:cs="Times New Roman"/>
          <w:sz w:val="22"/>
          <w:szCs w:val="22"/>
        </w:rPr>
        <w:tab/>
        <w:t xml:space="preserve">James </w:t>
      </w:r>
      <w:proofErr w:type="spellStart"/>
      <w:r>
        <w:rPr>
          <w:rFonts w:asciiTheme="minorHAnsi" w:hAnsiTheme="minorHAnsi" w:cs="Times New Roman"/>
          <w:sz w:val="22"/>
          <w:szCs w:val="22"/>
        </w:rPr>
        <w:t>Dolph</w:t>
      </w:r>
      <w:proofErr w:type="spellEnd"/>
    </w:p>
    <w:p w:rsidR="00107C17" w:rsidRPr="007D20A5" w:rsidRDefault="00DF45D4" w:rsidP="007D20A5">
      <w:pPr>
        <w:ind w:left="720"/>
        <w:rPr>
          <w:rFonts w:asciiTheme="minorHAnsi" w:hAnsiTheme="minorHAnsi" w:cs="Times New Roman"/>
          <w:sz w:val="22"/>
          <w:szCs w:val="22"/>
        </w:rPr>
      </w:pPr>
      <w:r w:rsidRPr="00DF45D4">
        <w:rPr>
          <w:rFonts w:asciiTheme="minorHAnsi" w:hAnsiTheme="minorHAnsi" w:cs="Times New Roman"/>
          <w:sz w:val="22"/>
          <w:szCs w:val="22"/>
        </w:rPr>
        <w:t>For Library Buildi</w:t>
      </w:r>
      <w:r w:rsidR="007D20A5">
        <w:rPr>
          <w:rFonts w:asciiTheme="minorHAnsi" w:hAnsiTheme="minorHAnsi" w:cs="Times New Roman"/>
          <w:sz w:val="22"/>
          <w:szCs w:val="22"/>
        </w:rPr>
        <w:t>ng Expansion</w:t>
      </w:r>
      <w:r w:rsidR="007D20A5">
        <w:rPr>
          <w:rFonts w:asciiTheme="minorHAnsi" w:hAnsiTheme="minorHAnsi" w:cs="Times New Roman"/>
          <w:sz w:val="22"/>
          <w:szCs w:val="22"/>
        </w:rPr>
        <w:tab/>
        <w:t>$</w:t>
      </w:r>
      <w:r w:rsidR="003E5BFE">
        <w:rPr>
          <w:rFonts w:asciiTheme="minorHAnsi" w:hAnsiTheme="minorHAnsi" w:cs="Times New Roman"/>
          <w:sz w:val="22"/>
          <w:szCs w:val="22"/>
        </w:rPr>
        <w:t>50</w:t>
      </w:r>
      <w:r w:rsidR="007D20A5">
        <w:rPr>
          <w:rFonts w:asciiTheme="minorHAnsi" w:hAnsiTheme="minorHAnsi" w:cs="Times New Roman"/>
          <w:sz w:val="22"/>
          <w:szCs w:val="22"/>
        </w:rPr>
        <w:t>0</w:t>
      </w:r>
      <w:r w:rsidR="007D20A5">
        <w:rPr>
          <w:rFonts w:asciiTheme="minorHAnsi" w:hAnsiTheme="minorHAnsi" w:cs="Times New Roman"/>
          <w:sz w:val="22"/>
          <w:szCs w:val="22"/>
        </w:rPr>
        <w:tab/>
        <w:t>Dan &amp; Amy Laity</w:t>
      </w:r>
      <w:r w:rsidR="003E5BFE">
        <w:rPr>
          <w:rFonts w:asciiTheme="minorHAnsi" w:hAnsiTheme="minorHAnsi" w:cs="Times New Roman"/>
          <w:sz w:val="22"/>
          <w:szCs w:val="22"/>
        </w:rPr>
        <w:tab/>
      </w:r>
      <w:r w:rsidRPr="00DF45D4">
        <w:rPr>
          <w:rFonts w:asciiTheme="minorHAnsi" w:hAnsiTheme="minorHAnsi" w:cs="Times New Roman"/>
          <w:sz w:val="22"/>
          <w:szCs w:val="22"/>
        </w:rPr>
        <w:tab/>
      </w:r>
      <w:r w:rsidRPr="00DF45D4">
        <w:rPr>
          <w:rFonts w:asciiTheme="minorHAnsi" w:hAnsiTheme="minorHAnsi" w:cs="Times New Roman"/>
          <w:sz w:val="22"/>
          <w:szCs w:val="22"/>
        </w:rPr>
        <w:tab/>
      </w:r>
    </w:p>
    <w:p w:rsidR="00107C17" w:rsidRDefault="00DF45D4" w:rsidP="00DF45D4">
      <w:pPr>
        <w:rPr>
          <w:rFonts w:asciiTheme="minorHAnsi" w:hAnsiTheme="minorHAnsi" w:cs="Times New Roman"/>
        </w:rPr>
      </w:pPr>
      <w:r w:rsidRPr="00DF45D4">
        <w:rPr>
          <w:rFonts w:asciiTheme="minorHAnsi" w:hAnsiTheme="minorHAnsi" w:cs="Times New Roman"/>
        </w:rPr>
        <w:t>Motio</w:t>
      </w:r>
      <w:r w:rsidR="003E5BFE">
        <w:rPr>
          <w:rFonts w:asciiTheme="minorHAnsi" w:hAnsiTheme="minorHAnsi" w:cs="Times New Roman"/>
        </w:rPr>
        <w:t>n moved by M</w:t>
      </w:r>
      <w:r w:rsidR="007D20A5">
        <w:rPr>
          <w:rFonts w:asciiTheme="minorHAnsi" w:hAnsiTheme="minorHAnsi" w:cs="Times New Roman"/>
        </w:rPr>
        <w:t>rs. Zimmerman</w:t>
      </w:r>
      <w:r w:rsidR="003E5BFE">
        <w:rPr>
          <w:rFonts w:asciiTheme="minorHAnsi" w:hAnsiTheme="minorHAnsi" w:cs="Times New Roman"/>
        </w:rPr>
        <w:t>,</w:t>
      </w:r>
      <w:r w:rsidRPr="00DF45D4">
        <w:rPr>
          <w:rFonts w:asciiTheme="minorHAnsi" w:hAnsiTheme="minorHAnsi" w:cs="Times New Roman"/>
        </w:rPr>
        <w:t xml:space="preserve"> mo</w:t>
      </w:r>
      <w:r w:rsidR="007D20A5">
        <w:rPr>
          <w:rFonts w:asciiTheme="minorHAnsi" w:hAnsiTheme="minorHAnsi" w:cs="Times New Roman"/>
        </w:rPr>
        <w:t>tion seconded by Mrs. Clement</w:t>
      </w:r>
      <w:r w:rsidR="003E5BFE">
        <w:rPr>
          <w:rFonts w:asciiTheme="minorHAnsi" w:hAnsiTheme="minorHAnsi" w:cs="Times New Roman"/>
        </w:rPr>
        <w:t>.</w:t>
      </w:r>
    </w:p>
    <w:p w:rsidR="00107C17" w:rsidRDefault="00DF45D4" w:rsidP="00107C17">
      <w:pPr>
        <w:rPr>
          <w:rFonts w:asciiTheme="minorHAnsi" w:hAnsiTheme="minorHAnsi" w:cs="Times New Roman"/>
        </w:rPr>
      </w:pPr>
      <w:r w:rsidRPr="00DF45D4">
        <w:rPr>
          <w:rFonts w:asciiTheme="minorHAnsi" w:hAnsiTheme="minorHAnsi" w:cs="Times New Roman"/>
        </w:rPr>
        <w:t>Motion carried by unanimous voice vote.</w:t>
      </w:r>
    </w:p>
    <w:p w:rsidR="007D20A5" w:rsidRPr="00107C17" w:rsidRDefault="007D20A5" w:rsidP="00107C17">
      <w:pPr>
        <w:rPr>
          <w:rFonts w:asciiTheme="minorHAnsi" w:hAnsiTheme="minorHAnsi" w:cs="Times New Roman"/>
        </w:rPr>
      </w:pPr>
    </w:p>
    <w:p w:rsidR="00DF45D4" w:rsidRDefault="001D1C13" w:rsidP="00DF45D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rPr>
        <w:lastRenderedPageBreak/>
        <w:t>The Summer Reading Program/Activities</w:t>
      </w:r>
      <w:r w:rsidR="00721829">
        <w:rPr>
          <w:rFonts w:asciiTheme="minorHAnsi" w:hAnsiTheme="minorHAnsi" w:cs="Times New Roman"/>
        </w:rPr>
        <w:t xml:space="preserve"> for all ages</w:t>
      </w:r>
      <w:r w:rsidR="00736B76">
        <w:rPr>
          <w:rFonts w:asciiTheme="minorHAnsi" w:hAnsiTheme="minorHAnsi" w:cs="Times New Roman"/>
        </w:rPr>
        <w:t xml:space="preserve"> has</w:t>
      </w:r>
      <w:r>
        <w:rPr>
          <w:rFonts w:asciiTheme="minorHAnsi" w:hAnsiTheme="minorHAnsi" w:cs="Times New Roman"/>
        </w:rPr>
        <w:t xml:space="preserve"> been quite successful at both libraries.  Program attendance (with both libraries included) has been around 1300.</w:t>
      </w:r>
      <w:r w:rsidR="00721829">
        <w:rPr>
          <w:rFonts w:asciiTheme="minorHAnsi" w:hAnsiTheme="minorHAnsi" w:cs="Times New Roman"/>
        </w:rPr>
        <w:t xml:space="preserve">  Programs included such as activities as </w:t>
      </w:r>
      <w:proofErr w:type="spellStart"/>
      <w:r w:rsidR="00721829">
        <w:rPr>
          <w:rFonts w:asciiTheme="minorHAnsi" w:hAnsiTheme="minorHAnsi" w:cs="Times New Roman"/>
        </w:rPr>
        <w:t>Minecraft</w:t>
      </w:r>
      <w:proofErr w:type="spellEnd"/>
      <w:r w:rsidR="00721829">
        <w:rPr>
          <w:rFonts w:asciiTheme="minorHAnsi" w:hAnsiTheme="minorHAnsi" w:cs="Times New Roman"/>
        </w:rPr>
        <w:t xml:space="preserve"> Challenges</w:t>
      </w:r>
      <w:r w:rsidR="000420DA">
        <w:rPr>
          <w:rFonts w:asciiTheme="minorHAnsi" w:hAnsiTheme="minorHAnsi" w:cs="Times New Roman"/>
        </w:rPr>
        <w:t xml:space="preserve"> and crafts</w:t>
      </w:r>
      <w:r w:rsidR="00721829">
        <w:rPr>
          <w:rFonts w:asciiTheme="minorHAnsi" w:hAnsiTheme="minorHAnsi" w:cs="Times New Roman"/>
        </w:rPr>
        <w:t>, Music Trivia, S.T.E.M</w:t>
      </w:r>
      <w:r w:rsidR="000420DA">
        <w:rPr>
          <w:rFonts w:asciiTheme="minorHAnsi" w:hAnsiTheme="minorHAnsi" w:cs="Times New Roman"/>
        </w:rPr>
        <w:t xml:space="preserve"> Musical Instruments, and various visitors </w:t>
      </w:r>
      <w:r w:rsidR="00736B76">
        <w:rPr>
          <w:rFonts w:asciiTheme="minorHAnsi" w:hAnsiTheme="minorHAnsi" w:cs="Times New Roman"/>
        </w:rPr>
        <w:t>including</w:t>
      </w:r>
      <w:r w:rsidR="000420DA">
        <w:rPr>
          <w:rFonts w:asciiTheme="minorHAnsi" w:hAnsiTheme="minorHAnsi" w:cs="Times New Roman"/>
        </w:rPr>
        <w:t xml:space="preserve"> musician Tom </w:t>
      </w:r>
      <w:proofErr w:type="spellStart"/>
      <w:r w:rsidR="000420DA">
        <w:rPr>
          <w:rFonts w:asciiTheme="minorHAnsi" w:hAnsiTheme="minorHAnsi" w:cs="Times New Roman"/>
        </w:rPr>
        <w:t>Seiling</w:t>
      </w:r>
      <w:proofErr w:type="spellEnd"/>
      <w:r w:rsidR="000420DA">
        <w:rPr>
          <w:rFonts w:asciiTheme="minorHAnsi" w:hAnsiTheme="minorHAnsi" w:cs="Times New Roman"/>
        </w:rPr>
        <w:t>, the Armstrong Museum, and the Toledo Zoo.  Book Buddies, a new program initiated this year, has also been a hit pairing up adult/teen readers with young children to play word games and read favorite books together.</w:t>
      </w:r>
      <w:r w:rsidR="00721829">
        <w:rPr>
          <w:rFonts w:asciiTheme="minorHAnsi" w:hAnsiTheme="minorHAnsi" w:cs="Times New Roman"/>
        </w:rPr>
        <w:t xml:space="preserve"> </w:t>
      </w:r>
      <w:r>
        <w:rPr>
          <w:rFonts w:asciiTheme="minorHAnsi" w:hAnsiTheme="minorHAnsi" w:cs="Times New Roman"/>
        </w:rPr>
        <w:t xml:space="preserve"> </w:t>
      </w:r>
    </w:p>
    <w:p w:rsidR="009373EC" w:rsidRDefault="009373EC" w:rsidP="009373EC">
      <w:pPr>
        <w:pBdr>
          <w:top w:val="none" w:sz="0" w:space="0" w:color="auto"/>
          <w:left w:val="none" w:sz="0" w:space="0" w:color="auto"/>
          <w:bottom w:val="none" w:sz="0" w:space="0" w:color="auto"/>
          <w:right w:val="none" w:sz="0" w:space="0" w:color="auto"/>
          <w:between w:val="none" w:sz="0" w:space="0" w:color="auto"/>
        </w:pBdr>
        <w:ind w:left="360"/>
        <w:rPr>
          <w:rFonts w:asciiTheme="minorHAnsi" w:hAnsiTheme="minorHAnsi" w:cs="Times New Roman"/>
        </w:rPr>
      </w:pPr>
    </w:p>
    <w:p w:rsidR="009373EC" w:rsidRDefault="009373EC" w:rsidP="009373E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rPr>
        <w:t xml:space="preserve">The Library has had several outreach opportunities this month.  Emily </w:t>
      </w:r>
      <w:proofErr w:type="spellStart"/>
      <w:r>
        <w:rPr>
          <w:rFonts w:asciiTheme="minorHAnsi" w:hAnsiTheme="minorHAnsi" w:cs="Times New Roman"/>
        </w:rPr>
        <w:t>Altstadt</w:t>
      </w:r>
      <w:proofErr w:type="spellEnd"/>
      <w:r>
        <w:rPr>
          <w:rFonts w:asciiTheme="minorHAnsi" w:hAnsiTheme="minorHAnsi" w:cs="Times New Roman"/>
        </w:rPr>
        <w:t xml:space="preserve"> and Sierra White went to </w:t>
      </w:r>
      <w:proofErr w:type="spellStart"/>
      <w:r>
        <w:rPr>
          <w:rFonts w:asciiTheme="minorHAnsi" w:hAnsiTheme="minorHAnsi" w:cs="Times New Roman"/>
        </w:rPr>
        <w:t>Schedel’s</w:t>
      </w:r>
      <w:proofErr w:type="spellEnd"/>
      <w:r>
        <w:rPr>
          <w:rFonts w:asciiTheme="minorHAnsi" w:hAnsiTheme="minorHAnsi" w:cs="Times New Roman"/>
        </w:rPr>
        <w:t xml:space="preserve"> Summer</w:t>
      </w:r>
      <w:r w:rsidR="00970346">
        <w:rPr>
          <w:rFonts w:asciiTheme="minorHAnsi" w:hAnsiTheme="minorHAnsi" w:cs="Times New Roman"/>
        </w:rPr>
        <w:t xml:space="preserve"> Science Camp (3 sessions each week from June 13-27) and taught campers the science behind making glow in the dark slime.  Katie Blum also went to both Genoa and Elmore Senior Centers to give presentations on Introductory Genealogy and Elmore History through photographs.</w:t>
      </w:r>
    </w:p>
    <w:p w:rsidR="00970346" w:rsidRPr="00970346" w:rsidRDefault="00970346" w:rsidP="00970346">
      <w:pPr>
        <w:pStyle w:val="ListParagraph"/>
        <w:rPr>
          <w:rFonts w:asciiTheme="minorHAnsi" w:hAnsiTheme="minorHAnsi" w:cs="Times New Roman"/>
        </w:rPr>
      </w:pPr>
    </w:p>
    <w:p w:rsidR="00970346" w:rsidRDefault="00970346" w:rsidP="009373E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rPr>
        <w:t xml:space="preserve">Mrs. </w:t>
      </w:r>
      <w:proofErr w:type="spellStart"/>
      <w:r>
        <w:rPr>
          <w:rFonts w:asciiTheme="minorHAnsi" w:hAnsiTheme="minorHAnsi" w:cs="Times New Roman"/>
        </w:rPr>
        <w:t>Fintel</w:t>
      </w:r>
      <w:proofErr w:type="spellEnd"/>
      <w:r>
        <w:rPr>
          <w:rFonts w:asciiTheme="minorHAnsi" w:hAnsiTheme="minorHAnsi" w:cs="Times New Roman"/>
        </w:rPr>
        <w:t xml:space="preserve"> and Mrs. Fording attended the Ohio Library Council Management Conference in Columbus, OH, on June 13, 2018.  Sessions included giving staff feedback, dealing with problem employees, managing former peers, scheduling, and time management.</w:t>
      </w:r>
    </w:p>
    <w:p w:rsidR="00970346" w:rsidRPr="00970346" w:rsidRDefault="00970346" w:rsidP="00970346">
      <w:pPr>
        <w:pStyle w:val="ListParagraph"/>
        <w:rPr>
          <w:rFonts w:asciiTheme="minorHAnsi" w:hAnsiTheme="minorHAnsi" w:cs="Times New Roman"/>
        </w:rPr>
      </w:pPr>
    </w:p>
    <w:p w:rsidR="00970346" w:rsidRPr="009373EC" w:rsidRDefault="00970346" w:rsidP="009373E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rPr>
        <w:t>Members of the Library Staff manned a booth at the Portage River Festival on June 24, 2018.  Services were promoted, as well as prizes given to attendees.  It was a successful event.</w:t>
      </w:r>
    </w:p>
    <w:p w:rsidR="00DF45D4" w:rsidRDefault="00DF45D4" w:rsidP="00DF45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p>
    <w:p w:rsidR="00970346" w:rsidRPr="00DF45D4" w:rsidRDefault="00970346" w:rsidP="00970346">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sidRPr="00DF45D4">
        <w:rPr>
          <w:rFonts w:asciiTheme="minorHAnsi" w:hAnsiTheme="minorHAnsi" w:cs="Times New Roman"/>
          <w:b/>
        </w:rPr>
        <w:t xml:space="preserve">BRANCH MANAGER’S REPORT: </w:t>
      </w:r>
      <w:r w:rsidRPr="00DF45D4">
        <w:rPr>
          <w:rFonts w:asciiTheme="minorHAnsi" w:hAnsiTheme="minorHAnsi" w:cs="Times New Roman"/>
        </w:rPr>
        <w:t xml:space="preserve"> Included in Secretary’s records.</w:t>
      </w:r>
    </w:p>
    <w:p w:rsidR="00970346" w:rsidRPr="00DF45D4" w:rsidRDefault="00970346" w:rsidP="00970346">
      <w:pPr>
        <w:rPr>
          <w:rFonts w:asciiTheme="minorHAnsi" w:hAnsiTheme="minorHAnsi" w:cs="Times New Roman"/>
          <w:b/>
        </w:rPr>
      </w:pPr>
    </w:p>
    <w:p w:rsidR="00970346" w:rsidRPr="00DF45D4" w:rsidRDefault="00970346" w:rsidP="00970346">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sidRPr="00DF45D4">
        <w:rPr>
          <w:rFonts w:asciiTheme="minorHAnsi" w:hAnsiTheme="minorHAnsi" w:cs="Times New Roman"/>
          <w:b/>
        </w:rPr>
        <w:t xml:space="preserve">LOCAL HISTORY REPORT:  </w:t>
      </w:r>
      <w:r w:rsidRPr="00DF45D4">
        <w:rPr>
          <w:rFonts w:asciiTheme="minorHAnsi" w:hAnsiTheme="minorHAnsi" w:cs="Times New Roman"/>
        </w:rPr>
        <w:t>Included in Secretary’s records.</w:t>
      </w:r>
    </w:p>
    <w:p w:rsidR="00970346" w:rsidRPr="00DF45D4" w:rsidRDefault="00970346" w:rsidP="00970346">
      <w:pPr>
        <w:rPr>
          <w:rFonts w:asciiTheme="minorHAnsi" w:hAnsiTheme="minorHAnsi" w:cs="Times New Roman"/>
          <w:b/>
        </w:rPr>
      </w:pPr>
    </w:p>
    <w:p w:rsidR="0070019D" w:rsidRPr="0070019D" w:rsidRDefault="00970346" w:rsidP="0070019D">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sidRPr="00DF45D4">
        <w:rPr>
          <w:rFonts w:asciiTheme="minorHAnsi" w:hAnsiTheme="minorHAnsi" w:cs="Times New Roman"/>
          <w:b/>
        </w:rPr>
        <w:t>OLD BUSINESS:</w:t>
      </w:r>
    </w:p>
    <w:p w:rsidR="0070019D" w:rsidRDefault="0070019D" w:rsidP="0070019D">
      <w:pPr>
        <w:pStyle w:val="ListParagraph"/>
        <w:numPr>
          <w:ilvl w:val="0"/>
          <w:numId w:val="33"/>
        </w:numPr>
        <w:rPr>
          <w:rFonts w:asciiTheme="minorHAnsi" w:hAnsiTheme="minorHAnsi" w:cs="Times New Roman"/>
        </w:rPr>
      </w:pPr>
      <w:r w:rsidRPr="00C21C71">
        <w:rPr>
          <w:rFonts w:asciiTheme="minorHAnsi" w:hAnsiTheme="minorHAnsi" w:cs="Times New Roman"/>
          <w:b/>
        </w:rPr>
        <w:t xml:space="preserve">Naming Rights Policy - </w:t>
      </w:r>
      <w:r w:rsidRPr="00C21C71">
        <w:rPr>
          <w:rFonts w:asciiTheme="minorHAnsi" w:hAnsiTheme="minorHAnsi" w:cs="Times New Roman"/>
        </w:rPr>
        <w:t>(See attached documentation included in Secretary’s records.)</w:t>
      </w:r>
      <w:r>
        <w:rPr>
          <w:rFonts w:asciiTheme="minorHAnsi" w:hAnsiTheme="minorHAnsi" w:cs="Times New Roman"/>
        </w:rPr>
        <w:t xml:space="preserve">  Mrs. Fording prepared and presented a finalized Naming Rights Policy. </w:t>
      </w:r>
    </w:p>
    <w:p w:rsidR="0070019D" w:rsidRPr="0070019D" w:rsidRDefault="0070019D" w:rsidP="00A869C2">
      <w:pPr>
        <w:rPr>
          <w:rFonts w:asciiTheme="minorHAnsi" w:hAnsiTheme="minorHAnsi" w:cs="Times New Roman"/>
          <w:b/>
        </w:rPr>
      </w:pPr>
      <w:r>
        <w:rPr>
          <w:rFonts w:asciiTheme="minorHAnsi" w:hAnsiTheme="minorHAnsi" w:cs="Times New Roman"/>
          <w:b/>
        </w:rPr>
        <w:t>Resolution 2018-51</w:t>
      </w:r>
      <w:r w:rsidRPr="0070019D">
        <w:rPr>
          <w:rFonts w:asciiTheme="minorHAnsi" w:hAnsiTheme="minorHAnsi" w:cs="Times New Roman"/>
          <w:b/>
        </w:rPr>
        <w:t xml:space="preserve">. Be it resolved to accept the </w:t>
      </w:r>
      <w:r>
        <w:rPr>
          <w:rFonts w:asciiTheme="minorHAnsi" w:hAnsiTheme="minorHAnsi" w:cs="Times New Roman"/>
          <w:b/>
        </w:rPr>
        <w:t>Naming Rights Policy effective July 9</w:t>
      </w:r>
      <w:r w:rsidRPr="0070019D">
        <w:rPr>
          <w:rFonts w:asciiTheme="minorHAnsi" w:hAnsiTheme="minorHAnsi" w:cs="Times New Roman"/>
          <w:b/>
        </w:rPr>
        <w:t>, 2018.</w:t>
      </w:r>
    </w:p>
    <w:p w:rsidR="0070019D" w:rsidRPr="00A869C2" w:rsidRDefault="0070019D" w:rsidP="00A869C2">
      <w:pPr>
        <w:rPr>
          <w:rFonts w:asciiTheme="minorHAnsi" w:hAnsiTheme="minorHAnsi" w:cs="Times New Roman"/>
        </w:rPr>
      </w:pPr>
      <w:r w:rsidRPr="00A869C2">
        <w:rPr>
          <w:rFonts w:asciiTheme="minorHAnsi" w:hAnsiTheme="minorHAnsi" w:cs="Times New Roman"/>
        </w:rPr>
        <w:t xml:space="preserve">Motion made by </w:t>
      </w:r>
      <w:r w:rsidR="00A869C2" w:rsidRPr="00A869C2">
        <w:rPr>
          <w:rFonts w:asciiTheme="minorHAnsi" w:hAnsiTheme="minorHAnsi" w:cs="Times New Roman"/>
        </w:rPr>
        <w:t>Mrs. Zimmerman</w:t>
      </w:r>
      <w:r w:rsidRPr="00A869C2">
        <w:rPr>
          <w:rFonts w:asciiTheme="minorHAnsi" w:hAnsiTheme="minorHAnsi" w:cs="Times New Roman"/>
        </w:rPr>
        <w:t>, motion seconded by</w:t>
      </w:r>
      <w:r w:rsidR="00A869C2" w:rsidRPr="00A869C2">
        <w:rPr>
          <w:rFonts w:asciiTheme="minorHAnsi" w:hAnsiTheme="minorHAnsi" w:cs="Times New Roman"/>
        </w:rPr>
        <w:t xml:space="preserve"> Mrs. Clement</w:t>
      </w:r>
      <w:r w:rsidRPr="00A869C2">
        <w:rPr>
          <w:rFonts w:asciiTheme="minorHAnsi" w:hAnsiTheme="minorHAnsi" w:cs="Times New Roman"/>
        </w:rPr>
        <w:t>.</w:t>
      </w:r>
    </w:p>
    <w:p w:rsidR="0070019D" w:rsidRPr="00A869C2" w:rsidRDefault="0070019D" w:rsidP="00A869C2">
      <w:pPr>
        <w:rPr>
          <w:rFonts w:asciiTheme="minorHAnsi" w:hAnsiTheme="minorHAnsi" w:cs="Times New Roman"/>
        </w:rPr>
      </w:pPr>
      <w:r w:rsidRPr="00A869C2">
        <w:rPr>
          <w:rFonts w:asciiTheme="minorHAnsi" w:hAnsiTheme="minorHAnsi" w:cs="Times New Roman"/>
        </w:rPr>
        <w:t>Motion carried by unanimous voice vote.</w:t>
      </w:r>
    </w:p>
    <w:p w:rsidR="0070019D" w:rsidRPr="0070019D" w:rsidRDefault="0070019D" w:rsidP="0070019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p>
    <w:p w:rsidR="00114EE1" w:rsidRPr="00841AFC" w:rsidRDefault="00A869C2" w:rsidP="00841AFC">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sidRPr="00114EE1">
        <w:rPr>
          <w:rFonts w:asciiTheme="minorHAnsi" w:hAnsiTheme="minorHAnsi" w:cs="Times New Roman"/>
          <w:b/>
        </w:rPr>
        <w:t xml:space="preserve">Expansion &amp; Renovation Update/Fundraising Update - </w:t>
      </w:r>
      <w:r w:rsidR="00970346" w:rsidRPr="00114EE1">
        <w:rPr>
          <w:rFonts w:asciiTheme="minorHAnsi" w:hAnsiTheme="minorHAnsi" w:cs="Times New Roman"/>
        </w:rPr>
        <w:t>An update on</w:t>
      </w:r>
      <w:r w:rsidR="0076526E">
        <w:rPr>
          <w:rFonts w:asciiTheme="minorHAnsi" w:hAnsiTheme="minorHAnsi" w:cs="Times New Roman"/>
        </w:rPr>
        <w:t xml:space="preserve"> the building project was given, as well as an updated budget and renderings of the floor plan.</w:t>
      </w:r>
      <w:r w:rsidR="00970346" w:rsidRPr="00114EE1">
        <w:rPr>
          <w:rFonts w:asciiTheme="minorHAnsi" w:hAnsiTheme="minorHAnsi" w:cs="Times New Roman"/>
        </w:rPr>
        <w:t xml:space="preserve">  </w:t>
      </w:r>
      <w:r w:rsidR="0076526E" w:rsidRPr="00C21C71">
        <w:rPr>
          <w:rFonts w:asciiTheme="minorHAnsi" w:hAnsiTheme="minorHAnsi" w:cs="Times New Roman"/>
        </w:rPr>
        <w:t>(See attached documentation included in Secretary’s records.)</w:t>
      </w:r>
      <w:r w:rsidR="0076526E">
        <w:rPr>
          <w:rFonts w:asciiTheme="minorHAnsi" w:hAnsiTheme="minorHAnsi" w:cs="Times New Roman"/>
        </w:rPr>
        <w:t xml:space="preserve"> </w:t>
      </w:r>
      <w:r w:rsidR="00970346" w:rsidRPr="00114EE1">
        <w:rPr>
          <w:rFonts w:asciiTheme="minorHAnsi" w:hAnsiTheme="minorHAnsi" w:cs="Times New Roman"/>
        </w:rPr>
        <w:t xml:space="preserve">We are </w:t>
      </w:r>
      <w:r w:rsidR="0076526E">
        <w:rPr>
          <w:rFonts w:asciiTheme="minorHAnsi" w:hAnsiTheme="minorHAnsi" w:cs="Times New Roman"/>
        </w:rPr>
        <w:t xml:space="preserve">still </w:t>
      </w:r>
      <w:r w:rsidR="00970346" w:rsidRPr="00114EE1">
        <w:rPr>
          <w:rFonts w:asciiTheme="minorHAnsi" w:hAnsiTheme="minorHAnsi" w:cs="Times New Roman"/>
        </w:rPr>
        <w:t>currently in the design phase</w:t>
      </w:r>
      <w:r w:rsidR="00114EE1">
        <w:rPr>
          <w:rFonts w:asciiTheme="minorHAnsi" w:hAnsiTheme="minorHAnsi" w:cs="Times New Roman"/>
        </w:rPr>
        <w:t xml:space="preserve"> and moving forward rapidly.  Action</w:t>
      </w:r>
      <w:r w:rsidR="00782E7A">
        <w:rPr>
          <w:rFonts w:asciiTheme="minorHAnsi" w:hAnsiTheme="minorHAnsi" w:cs="Times New Roman"/>
        </w:rPr>
        <w:t>s include</w:t>
      </w:r>
      <w:r w:rsidR="00114EE1">
        <w:rPr>
          <w:rFonts w:asciiTheme="minorHAnsi" w:hAnsiTheme="minorHAnsi" w:cs="Times New Roman"/>
        </w:rPr>
        <w:t>:</w:t>
      </w:r>
    </w:p>
    <w:p w:rsidR="00736B76" w:rsidRPr="00114EE1" w:rsidRDefault="00736B76" w:rsidP="00114EE1">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sidRPr="00114EE1">
        <w:rPr>
          <w:rFonts w:asciiTheme="minorHAnsi" w:hAnsiTheme="minorHAnsi" w:cs="Times New Roman"/>
        </w:rPr>
        <w:t xml:space="preserve">Architect Nan Weir and her associates Andy </w:t>
      </w:r>
      <w:proofErr w:type="spellStart"/>
      <w:r w:rsidRPr="00114EE1">
        <w:rPr>
          <w:rFonts w:asciiTheme="minorHAnsi" w:hAnsiTheme="minorHAnsi" w:cs="Times New Roman"/>
        </w:rPr>
        <w:t>Dogan</w:t>
      </w:r>
      <w:proofErr w:type="spellEnd"/>
      <w:r w:rsidRPr="00114EE1">
        <w:rPr>
          <w:rFonts w:asciiTheme="minorHAnsi" w:hAnsiTheme="minorHAnsi" w:cs="Times New Roman"/>
        </w:rPr>
        <w:t xml:space="preserve"> and Natalie Clemens met with the Building Committee on June </w:t>
      </w:r>
      <w:r w:rsidR="00520640" w:rsidRPr="00114EE1">
        <w:rPr>
          <w:rFonts w:asciiTheme="minorHAnsi" w:hAnsiTheme="minorHAnsi" w:cs="Times New Roman"/>
        </w:rPr>
        <w:t>6, 2018,</w:t>
      </w:r>
      <w:r w:rsidR="007D3E02">
        <w:rPr>
          <w:rFonts w:asciiTheme="minorHAnsi" w:hAnsiTheme="minorHAnsi" w:cs="Times New Roman"/>
        </w:rPr>
        <w:t xml:space="preserve"> and with</w:t>
      </w:r>
      <w:r w:rsidRPr="00114EE1">
        <w:rPr>
          <w:rFonts w:asciiTheme="minorHAnsi" w:hAnsiTheme="minorHAnsi" w:cs="Times New Roman"/>
        </w:rPr>
        <w:t xml:space="preserve"> </w:t>
      </w:r>
      <w:r w:rsidRPr="00114EE1">
        <w:rPr>
          <w:rFonts w:asciiTheme="minorHAnsi" w:hAnsiTheme="minorHAnsi" w:cs="Times New Roman"/>
        </w:rPr>
        <w:lastRenderedPageBreak/>
        <w:t xml:space="preserve">the Elmore Staff on June </w:t>
      </w:r>
      <w:r w:rsidR="00520640" w:rsidRPr="00114EE1">
        <w:rPr>
          <w:rFonts w:asciiTheme="minorHAnsi" w:hAnsiTheme="minorHAnsi" w:cs="Times New Roman"/>
        </w:rPr>
        <w:t>7, 2018</w:t>
      </w:r>
      <w:r w:rsidRPr="00114EE1">
        <w:rPr>
          <w:rFonts w:asciiTheme="minorHAnsi" w:hAnsiTheme="minorHAnsi" w:cs="Times New Roman"/>
        </w:rPr>
        <w:t>.  Interior designs, finishes, and color schemes were presented and discussed.  An overview was presented to the staff to gather opinions regarding functionality in the interior layouts.</w:t>
      </w:r>
    </w:p>
    <w:p w:rsidR="003432BF" w:rsidRPr="009373EC" w:rsidRDefault="003432BF" w:rsidP="009373EC">
      <w:pPr>
        <w:rPr>
          <w:rFonts w:asciiTheme="minorHAnsi" w:hAnsiTheme="minorHAnsi" w:cs="Times New Roman"/>
        </w:rPr>
      </w:pPr>
    </w:p>
    <w:p w:rsidR="00B01AEF" w:rsidRPr="00B01AEF" w:rsidRDefault="003432BF" w:rsidP="00114EE1">
      <w:pPr>
        <w:pStyle w:val="normal0"/>
        <w:widowControl w:val="0"/>
        <w:numPr>
          <w:ilvl w:val="0"/>
          <w:numId w:val="20"/>
        </w:numPr>
        <w:contextualSpacing/>
        <w:rPr>
          <w:b/>
        </w:rPr>
      </w:pPr>
      <w:r w:rsidRPr="00DF45D4">
        <w:rPr>
          <w:rFonts w:asciiTheme="minorHAnsi" w:hAnsiTheme="minorHAnsi" w:cs="Times New Roman"/>
        </w:rPr>
        <w:t xml:space="preserve">The </w:t>
      </w:r>
      <w:r w:rsidR="007470B6">
        <w:rPr>
          <w:rFonts w:asciiTheme="minorHAnsi" w:hAnsiTheme="minorHAnsi" w:cs="Times New Roman"/>
        </w:rPr>
        <w:t xml:space="preserve">Fundraising Committee met on June 22, 2018, and has made a tentative aggressive schedule to raise at least 80-90% of the Building Addition fundraising goal of $250,000-300,000 before ground is broken in September.  To date there is approximately $116,000 in pledges, with approximately $62,000 deposited.  </w:t>
      </w:r>
      <w:r w:rsidR="006E0C77">
        <w:rPr>
          <w:rFonts w:asciiTheme="minorHAnsi" w:hAnsiTheme="minorHAnsi" w:cs="Times New Roman"/>
        </w:rPr>
        <w:t>Th</w:t>
      </w:r>
      <w:r w:rsidR="007D3E02">
        <w:rPr>
          <w:rFonts w:asciiTheme="minorHAnsi" w:hAnsiTheme="minorHAnsi" w:cs="Times New Roman"/>
        </w:rPr>
        <w:t>e Fundraising Committee has</w:t>
      </w:r>
      <w:r w:rsidR="006E0C77">
        <w:rPr>
          <w:rFonts w:asciiTheme="minorHAnsi" w:hAnsiTheme="minorHAnsi" w:cs="Times New Roman"/>
        </w:rPr>
        <w:t xml:space="preserve"> requested that all Board members and Library Staff participate in donating to the Building Addition Fund in order to show support</w:t>
      </w:r>
      <w:r w:rsidR="00782E7A">
        <w:rPr>
          <w:rFonts w:asciiTheme="minorHAnsi" w:hAnsiTheme="minorHAnsi" w:cs="Times New Roman"/>
        </w:rPr>
        <w:t xml:space="preserve"> for the project.</w:t>
      </w:r>
    </w:p>
    <w:p w:rsidR="00B01AEF" w:rsidRDefault="00B01AEF" w:rsidP="00B01AEF">
      <w:pPr>
        <w:pStyle w:val="ListParagraph"/>
        <w:rPr>
          <w:rFonts w:asciiTheme="minorHAnsi" w:hAnsiTheme="minorHAnsi" w:cs="Times New Roman"/>
        </w:rPr>
      </w:pPr>
    </w:p>
    <w:p w:rsidR="003432BF" w:rsidRPr="00114EE1" w:rsidRDefault="007470B6" w:rsidP="00114EE1">
      <w:pPr>
        <w:pStyle w:val="normal0"/>
        <w:widowControl w:val="0"/>
        <w:numPr>
          <w:ilvl w:val="0"/>
          <w:numId w:val="20"/>
        </w:numPr>
        <w:contextualSpacing/>
        <w:rPr>
          <w:b/>
        </w:rPr>
      </w:pPr>
      <w:r>
        <w:rPr>
          <w:rFonts w:asciiTheme="minorHAnsi" w:hAnsiTheme="minorHAnsi" w:cs="Times New Roman"/>
        </w:rPr>
        <w:t xml:space="preserve">There will be a donor recognition reception at </w:t>
      </w:r>
      <w:proofErr w:type="spellStart"/>
      <w:r>
        <w:rPr>
          <w:rFonts w:asciiTheme="minorHAnsi" w:hAnsiTheme="minorHAnsi" w:cs="Times New Roman"/>
        </w:rPr>
        <w:t>Schedel’s</w:t>
      </w:r>
      <w:proofErr w:type="spellEnd"/>
      <w:r>
        <w:rPr>
          <w:rFonts w:asciiTheme="minorHAnsi" w:hAnsiTheme="minorHAnsi" w:cs="Times New Roman"/>
        </w:rPr>
        <w:t xml:space="preserve"> Gardens </w:t>
      </w:r>
      <w:r w:rsidR="007D3E02">
        <w:rPr>
          <w:rFonts w:asciiTheme="minorHAnsi" w:hAnsiTheme="minorHAnsi" w:cs="Times New Roman"/>
        </w:rPr>
        <w:t>on July 10, 2018, for those who</w:t>
      </w:r>
      <w:r>
        <w:rPr>
          <w:rFonts w:asciiTheme="minorHAnsi" w:hAnsiTheme="minorHAnsi" w:cs="Times New Roman"/>
        </w:rPr>
        <w:t xml:space="preserve"> have already donated, as well as other potential donors</w:t>
      </w:r>
      <w:r w:rsidR="00782E7A">
        <w:rPr>
          <w:rFonts w:asciiTheme="minorHAnsi" w:hAnsiTheme="minorHAnsi" w:cs="Times New Roman"/>
        </w:rPr>
        <w:t xml:space="preserve"> of significant amount</w:t>
      </w:r>
      <w:r w:rsidR="007D3E02">
        <w:rPr>
          <w:rFonts w:asciiTheme="minorHAnsi" w:hAnsiTheme="minorHAnsi" w:cs="Times New Roman"/>
        </w:rPr>
        <w:t>s</w:t>
      </w:r>
      <w:r>
        <w:rPr>
          <w:rFonts w:asciiTheme="minorHAnsi" w:hAnsiTheme="minorHAnsi" w:cs="Times New Roman"/>
        </w:rPr>
        <w:t xml:space="preserve">.  </w:t>
      </w:r>
      <w:r w:rsidR="009373EC">
        <w:rPr>
          <w:rFonts w:asciiTheme="minorHAnsi" w:hAnsiTheme="minorHAnsi" w:cs="Times New Roman"/>
        </w:rPr>
        <w:t xml:space="preserve">There will be light snacks, a cash bar, and free admission to the Gardens.  </w:t>
      </w:r>
      <w:proofErr w:type="spellStart"/>
      <w:r w:rsidR="009373EC">
        <w:rPr>
          <w:rFonts w:asciiTheme="minorHAnsi" w:hAnsiTheme="minorHAnsi" w:cs="Times New Roman"/>
        </w:rPr>
        <w:t>Schedel’s</w:t>
      </w:r>
      <w:proofErr w:type="spellEnd"/>
      <w:r w:rsidR="009373EC">
        <w:rPr>
          <w:rFonts w:asciiTheme="minorHAnsi" w:hAnsiTheme="minorHAnsi" w:cs="Times New Roman"/>
        </w:rPr>
        <w:t xml:space="preserve"> has graciously donated the room for use and Mrs. Fording has graciously donated the food for the evening.  A preview of the latest Library expansion &amp; renovation renderings, budget, and fundraising plans will be given </w:t>
      </w:r>
      <w:r w:rsidR="00782E7A">
        <w:rPr>
          <w:rFonts w:asciiTheme="minorHAnsi" w:hAnsiTheme="minorHAnsi" w:cs="Times New Roman"/>
        </w:rPr>
        <w:t xml:space="preserve">at this event </w:t>
      </w:r>
      <w:r w:rsidR="009373EC">
        <w:rPr>
          <w:rFonts w:asciiTheme="minorHAnsi" w:hAnsiTheme="minorHAnsi" w:cs="Times New Roman"/>
        </w:rPr>
        <w:t>prior to the public launch.</w:t>
      </w:r>
    </w:p>
    <w:p w:rsidR="00114EE1" w:rsidRDefault="00114EE1" w:rsidP="00114EE1">
      <w:pPr>
        <w:pStyle w:val="ListParagraph"/>
        <w:rPr>
          <w:b/>
        </w:rPr>
      </w:pPr>
    </w:p>
    <w:p w:rsidR="00114EE1" w:rsidRDefault="00782E7A" w:rsidP="00114EE1">
      <w:pPr>
        <w:pStyle w:val="normal0"/>
        <w:widowControl w:val="0"/>
        <w:numPr>
          <w:ilvl w:val="0"/>
          <w:numId w:val="20"/>
        </w:numPr>
        <w:contextualSpacing/>
      </w:pPr>
      <w:r w:rsidRPr="000C706C">
        <w:t>The Expansion Project Public Kickoff Event will be on July 21, 2018</w:t>
      </w:r>
      <w:r w:rsidR="000C706C">
        <w:t>, at the Elmore Library from 12-2 p</w:t>
      </w:r>
      <w:r w:rsidR="00D743B2">
        <w:t>.</w:t>
      </w:r>
      <w:r w:rsidR="000C706C">
        <w:t>m</w:t>
      </w:r>
      <w:r w:rsidR="00D743B2">
        <w:t xml:space="preserve">. with a Family Fun Day.  </w:t>
      </w:r>
      <w:r w:rsidR="000C706C">
        <w:t xml:space="preserve">There will be a tent in the front yard with free children’s games, free food, bounce house, and prizes sponsored by Commodore Perry Credit Union.  The </w:t>
      </w:r>
      <w:r w:rsidR="000C706C">
        <w:rPr>
          <w:rFonts w:asciiTheme="minorHAnsi" w:hAnsiTheme="minorHAnsi" w:cs="Times New Roman"/>
        </w:rPr>
        <w:t>Library expansion &amp; renovation renderings</w:t>
      </w:r>
      <w:r w:rsidR="000C706C">
        <w:t xml:space="preserve"> will be revealed to the public at this time, as well as fundraising events and activities.</w:t>
      </w:r>
    </w:p>
    <w:p w:rsidR="00D743B2" w:rsidRDefault="00D743B2" w:rsidP="00D743B2">
      <w:pPr>
        <w:pStyle w:val="ListParagraph"/>
      </w:pPr>
    </w:p>
    <w:p w:rsidR="00D743B2" w:rsidRDefault="00D743B2" w:rsidP="00114EE1">
      <w:pPr>
        <w:pStyle w:val="normal0"/>
        <w:widowControl w:val="0"/>
        <w:numPr>
          <w:ilvl w:val="0"/>
          <w:numId w:val="20"/>
        </w:numPr>
        <w:contextualSpacing/>
      </w:pPr>
      <w:r>
        <w:t xml:space="preserve">Vicki </w:t>
      </w:r>
      <w:proofErr w:type="spellStart"/>
      <w:r>
        <w:t>Selhorst</w:t>
      </w:r>
      <w:proofErr w:type="spellEnd"/>
      <w:r>
        <w:t>, Graphic Designer and member of both the Building Addition Committee and the Fundraising Committee, created door hangers advertising the Family Fun Day event as well as an Escape Room activity and the Ghost Walk &amp; Dinner.  Scouts and volunteers canvassed the town of Elmore passing out the informational flyer.</w:t>
      </w:r>
    </w:p>
    <w:p w:rsidR="00D743B2" w:rsidRDefault="00D743B2" w:rsidP="00D743B2">
      <w:pPr>
        <w:pStyle w:val="ListParagraph"/>
      </w:pPr>
    </w:p>
    <w:p w:rsidR="00D743B2" w:rsidRDefault="00D743B2" w:rsidP="00114EE1">
      <w:pPr>
        <w:pStyle w:val="normal0"/>
        <w:widowControl w:val="0"/>
        <w:numPr>
          <w:ilvl w:val="0"/>
          <w:numId w:val="20"/>
        </w:numPr>
        <w:contextualSpacing/>
      </w:pPr>
      <w:r>
        <w:t>The Escape the Zombie Virus Outbreak Room is being held on August 2-3, 2018, in the basement of the Elmore Community Center.  The event is free, but clues will be sold to support the Library Expansion project.</w:t>
      </w:r>
    </w:p>
    <w:p w:rsidR="007D3E02" w:rsidRDefault="007D3E02" w:rsidP="007D3E02">
      <w:pPr>
        <w:pStyle w:val="ListParagraph"/>
      </w:pPr>
    </w:p>
    <w:p w:rsidR="007D3E02" w:rsidRPr="00871769" w:rsidRDefault="007D3E02" w:rsidP="007D3E02">
      <w:pPr>
        <w:pStyle w:val="normal0"/>
        <w:widowControl w:val="0"/>
        <w:numPr>
          <w:ilvl w:val="0"/>
          <w:numId w:val="20"/>
        </w:numPr>
        <w:contextualSpacing/>
        <w:rPr>
          <w:b/>
        </w:rPr>
      </w:pPr>
      <w:r>
        <w:t xml:space="preserve">The Friends of the Elmore Library will hold the Elmore Ghost Walk on August 17-19, 2018.  Six tours will be led each day from the Library up Rice Street, with Commodore Perry being added this year.  The tours will eventually lead to </w:t>
      </w:r>
      <w:proofErr w:type="spellStart"/>
      <w:r>
        <w:t>Schedel</w:t>
      </w:r>
      <w:r w:rsidR="00841AFC">
        <w:t>’</w:t>
      </w:r>
      <w:r>
        <w:t>s</w:t>
      </w:r>
      <w:proofErr w:type="spellEnd"/>
      <w:r>
        <w:t xml:space="preserve"> for dinner and a tour of the </w:t>
      </w:r>
      <w:r>
        <w:lastRenderedPageBreak/>
        <w:t>grounds.</w:t>
      </w:r>
    </w:p>
    <w:p w:rsidR="007D3E02" w:rsidRPr="000C706C" w:rsidRDefault="007D3E02" w:rsidP="00114EE1">
      <w:pPr>
        <w:pStyle w:val="normal0"/>
        <w:widowControl w:val="0"/>
        <w:numPr>
          <w:ilvl w:val="0"/>
          <w:numId w:val="20"/>
        </w:numPr>
        <w:contextualSpacing/>
      </w:pPr>
      <w:r>
        <w:t xml:space="preserve">Other possible fundraising events under development could include a 5K run/walk, wine tasting, and a themed gala. </w:t>
      </w:r>
    </w:p>
    <w:p w:rsidR="007D3E02" w:rsidRPr="00DF45D4" w:rsidRDefault="007D3E02" w:rsidP="007D3E02">
      <w:pPr>
        <w:rPr>
          <w:rFonts w:asciiTheme="minorHAnsi" w:hAnsiTheme="minorHAnsi" w:cs="Times New Roman"/>
        </w:rPr>
      </w:pPr>
    </w:p>
    <w:p w:rsidR="007D3E02" w:rsidRPr="00C475C1" w:rsidRDefault="007D3E02" w:rsidP="007D3E0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sidRPr="00DF45D4">
        <w:rPr>
          <w:rFonts w:asciiTheme="minorHAnsi" w:hAnsiTheme="minorHAnsi" w:cs="Times New Roman"/>
          <w:b/>
        </w:rPr>
        <w:t>NEW BUSINESS:</w:t>
      </w:r>
    </w:p>
    <w:p w:rsidR="006B7F10" w:rsidRPr="006B7F10" w:rsidRDefault="007D3E02" w:rsidP="007D3E02">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sidRPr="006B7F10">
        <w:rPr>
          <w:rFonts w:asciiTheme="minorHAnsi" w:hAnsiTheme="minorHAnsi" w:cs="Times New Roman"/>
          <w:b/>
        </w:rPr>
        <w:t xml:space="preserve">Fines for Fireworks – </w:t>
      </w:r>
      <w:r w:rsidRPr="006B7F10">
        <w:rPr>
          <w:rFonts w:asciiTheme="minorHAnsi" w:hAnsiTheme="minorHAnsi" w:cs="Times New Roman"/>
        </w:rPr>
        <w:t>Library fines for the month of June were</w:t>
      </w:r>
      <w:r w:rsidR="006B7F10" w:rsidRPr="006B7F10">
        <w:rPr>
          <w:rFonts w:asciiTheme="minorHAnsi" w:hAnsiTheme="minorHAnsi" w:cs="Times New Roman"/>
        </w:rPr>
        <w:t xml:space="preserve"> collected with the intention of donation</w:t>
      </w:r>
      <w:r w:rsidRPr="006B7F10">
        <w:rPr>
          <w:rFonts w:asciiTheme="minorHAnsi" w:hAnsiTheme="minorHAnsi" w:cs="Times New Roman"/>
        </w:rPr>
        <w:t xml:space="preserve"> toward the Elmore Labor Day Fireworks</w:t>
      </w:r>
      <w:r w:rsidR="006B7F10" w:rsidRPr="006B7F10">
        <w:rPr>
          <w:rFonts w:asciiTheme="minorHAnsi" w:hAnsiTheme="minorHAnsi" w:cs="Times New Roman"/>
        </w:rPr>
        <w:t>.  Mrs. Fording was not aware that action was needed by the Board in order to do so.  Mrs. Fording has requested the Board retroactively vote to donate the June fines to the Elmore Labor Day Fireworks Committee.</w:t>
      </w:r>
      <w:r w:rsidRPr="006B7F10">
        <w:rPr>
          <w:rFonts w:asciiTheme="minorHAnsi" w:hAnsiTheme="minorHAnsi" w:cs="Times New Roman"/>
        </w:rPr>
        <w:t xml:space="preserve"> </w:t>
      </w:r>
    </w:p>
    <w:p w:rsidR="007D3E02" w:rsidRPr="006B7F10" w:rsidRDefault="006B7F10" w:rsidP="006B7F1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Pr>
          <w:rFonts w:asciiTheme="minorHAnsi" w:hAnsiTheme="minorHAnsi" w:cs="Times New Roman"/>
          <w:b/>
        </w:rPr>
        <w:t>Resolution 2018-52</w:t>
      </w:r>
      <w:r w:rsidR="007D3E02" w:rsidRPr="006B7F10">
        <w:rPr>
          <w:rFonts w:asciiTheme="minorHAnsi" w:hAnsiTheme="minorHAnsi" w:cs="Times New Roman"/>
          <w:b/>
        </w:rPr>
        <w:t xml:space="preserve">. Be it resolved to </w:t>
      </w:r>
      <w:r>
        <w:rPr>
          <w:rFonts w:asciiTheme="minorHAnsi" w:hAnsiTheme="minorHAnsi" w:cs="Times New Roman"/>
          <w:b/>
        </w:rPr>
        <w:t xml:space="preserve">enact Fines for Fireworks for the month of June with the monies collected being donated to the Elmore Labor Day Fireworks Committee </w:t>
      </w:r>
      <w:r w:rsidR="007D3E02" w:rsidRPr="006B7F10">
        <w:rPr>
          <w:rFonts w:asciiTheme="minorHAnsi" w:hAnsiTheme="minorHAnsi" w:cs="Times New Roman"/>
          <w:b/>
        </w:rPr>
        <w:t>retroactively effective on May 31, 2018.</w:t>
      </w:r>
    </w:p>
    <w:p w:rsidR="007D3E02" w:rsidRPr="00DF45D4" w:rsidRDefault="007D3E02" w:rsidP="007D3E02">
      <w:pPr>
        <w:rPr>
          <w:rFonts w:asciiTheme="minorHAnsi" w:hAnsiTheme="minorHAnsi" w:cs="Times New Roman"/>
        </w:rPr>
      </w:pPr>
      <w:r>
        <w:rPr>
          <w:rFonts w:asciiTheme="minorHAnsi" w:hAnsiTheme="minorHAnsi" w:cs="Times New Roman"/>
        </w:rPr>
        <w:t xml:space="preserve">Motion made </w:t>
      </w:r>
      <w:r w:rsidR="006B7F10">
        <w:rPr>
          <w:rFonts w:asciiTheme="minorHAnsi" w:hAnsiTheme="minorHAnsi" w:cs="Times New Roman"/>
        </w:rPr>
        <w:t>by Mrs. Zimmerman</w:t>
      </w:r>
      <w:r w:rsidRPr="00DF45D4">
        <w:rPr>
          <w:rFonts w:asciiTheme="minorHAnsi" w:hAnsiTheme="minorHAnsi" w:cs="Times New Roman"/>
        </w:rPr>
        <w:t>, motion se</w:t>
      </w:r>
      <w:r w:rsidR="006B7F10">
        <w:rPr>
          <w:rFonts w:asciiTheme="minorHAnsi" w:hAnsiTheme="minorHAnsi" w:cs="Times New Roman"/>
        </w:rPr>
        <w:t xml:space="preserve">conded by Mr. </w:t>
      </w:r>
      <w:proofErr w:type="spellStart"/>
      <w:r w:rsidR="006B7F10">
        <w:rPr>
          <w:rFonts w:asciiTheme="minorHAnsi" w:hAnsiTheme="minorHAnsi" w:cs="Times New Roman"/>
        </w:rPr>
        <w:t>Selhorst</w:t>
      </w:r>
      <w:proofErr w:type="spellEnd"/>
      <w:r>
        <w:rPr>
          <w:rFonts w:asciiTheme="minorHAnsi" w:hAnsiTheme="minorHAnsi" w:cs="Times New Roman"/>
        </w:rPr>
        <w:t>.</w:t>
      </w:r>
    </w:p>
    <w:p w:rsidR="007D3E02" w:rsidRDefault="007D3E02" w:rsidP="007D3E02">
      <w:pPr>
        <w:rPr>
          <w:rFonts w:asciiTheme="minorHAnsi" w:hAnsiTheme="minorHAnsi" w:cs="Times New Roman"/>
        </w:rPr>
      </w:pPr>
      <w:r w:rsidRPr="00DF45D4">
        <w:rPr>
          <w:rFonts w:asciiTheme="minorHAnsi" w:hAnsiTheme="minorHAnsi" w:cs="Times New Roman"/>
        </w:rPr>
        <w:t>Motion carried by unanimous voice vote.</w:t>
      </w:r>
    </w:p>
    <w:p w:rsidR="007D3E02" w:rsidRDefault="007D3E02" w:rsidP="007D3E02">
      <w:pPr>
        <w:rPr>
          <w:rFonts w:asciiTheme="minorHAnsi" w:hAnsiTheme="minorHAnsi" w:cs="Times New Roman"/>
        </w:rPr>
      </w:pPr>
    </w:p>
    <w:p w:rsidR="00114EE1" w:rsidRPr="006B7F10" w:rsidRDefault="006B7F10" w:rsidP="006B7F10">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b/>
        </w:rPr>
        <w:t>New Board Member Update</w:t>
      </w:r>
      <w:r w:rsidR="007D3E02">
        <w:rPr>
          <w:rFonts w:asciiTheme="minorHAnsi" w:hAnsiTheme="minorHAnsi" w:cs="Times New Roman"/>
          <w:b/>
        </w:rPr>
        <w:t xml:space="preserve"> - </w:t>
      </w:r>
      <w:r w:rsidR="00114EE1" w:rsidRPr="006B7F10">
        <w:rPr>
          <w:rFonts w:asciiTheme="minorHAnsi" w:hAnsiTheme="minorHAnsi" w:cs="Times New Roman"/>
        </w:rPr>
        <w:t>Elmore Attorney Mr. Kenton Weis has agreed to fill the vacancy on the Harris-Elmore Public Library Board of Trustees for the remainder of the term due to the resignation of Tracey Jeremy.  Mr.</w:t>
      </w:r>
      <w:r w:rsidR="0076526E">
        <w:rPr>
          <w:rFonts w:asciiTheme="minorHAnsi" w:hAnsiTheme="minorHAnsi" w:cs="Times New Roman"/>
        </w:rPr>
        <w:t xml:space="preserve"> </w:t>
      </w:r>
      <w:proofErr w:type="spellStart"/>
      <w:r w:rsidR="0076526E">
        <w:rPr>
          <w:rFonts w:asciiTheme="minorHAnsi" w:hAnsiTheme="minorHAnsi" w:cs="Times New Roman"/>
        </w:rPr>
        <w:t>Weis’s</w:t>
      </w:r>
      <w:proofErr w:type="spellEnd"/>
      <w:r w:rsidR="0076526E">
        <w:rPr>
          <w:rFonts w:asciiTheme="minorHAnsi" w:hAnsiTheme="minorHAnsi" w:cs="Times New Roman"/>
        </w:rPr>
        <w:t xml:space="preserve"> name will be forwarded </w:t>
      </w:r>
      <w:r w:rsidR="00114EE1" w:rsidRPr="006B7F10">
        <w:rPr>
          <w:rFonts w:asciiTheme="minorHAnsi" w:hAnsiTheme="minorHAnsi" w:cs="Times New Roman"/>
        </w:rPr>
        <w:t xml:space="preserve">to the </w:t>
      </w:r>
      <w:proofErr w:type="spellStart"/>
      <w:r w:rsidR="00114EE1" w:rsidRPr="006B7F10">
        <w:rPr>
          <w:rFonts w:asciiTheme="minorHAnsi" w:hAnsiTheme="minorHAnsi" w:cs="Times New Roman"/>
        </w:rPr>
        <w:t>Woodmore</w:t>
      </w:r>
      <w:proofErr w:type="spellEnd"/>
      <w:r w:rsidR="00114EE1" w:rsidRPr="006B7F10">
        <w:rPr>
          <w:rFonts w:asciiTheme="minorHAnsi" w:hAnsiTheme="minorHAnsi" w:cs="Times New Roman"/>
        </w:rPr>
        <w:t xml:space="preserve"> School Bo</w:t>
      </w:r>
      <w:r w:rsidR="0076526E">
        <w:rPr>
          <w:rFonts w:asciiTheme="minorHAnsi" w:hAnsiTheme="minorHAnsi" w:cs="Times New Roman"/>
        </w:rPr>
        <w:t xml:space="preserve">ard in order to be placed </w:t>
      </w:r>
      <w:r w:rsidR="00114EE1" w:rsidRPr="006B7F10">
        <w:rPr>
          <w:rFonts w:asciiTheme="minorHAnsi" w:hAnsiTheme="minorHAnsi" w:cs="Times New Roman"/>
        </w:rPr>
        <w:t>on the agenda for their July 19, 2018, meeting.  We look forward to having Mr. Weis on the Library Board as he should be able to provide insightful opinions regarding library and legal affairs.</w:t>
      </w:r>
    </w:p>
    <w:p w:rsidR="00DF45D4" w:rsidRPr="00DF45D4" w:rsidRDefault="00DF45D4" w:rsidP="00DF45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p>
    <w:p w:rsidR="00855CA2" w:rsidRDefault="0076526E" w:rsidP="00DF45D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b/>
        </w:rPr>
        <w:t xml:space="preserve">Public Library Bond Ratings and Notes (ORC 3375.404) - </w:t>
      </w:r>
      <w:r w:rsidRPr="00C21C71">
        <w:rPr>
          <w:rFonts w:asciiTheme="minorHAnsi" w:hAnsiTheme="minorHAnsi" w:cs="Times New Roman"/>
        </w:rPr>
        <w:t>(See attached documentation included in Secretary’s records.)</w:t>
      </w:r>
      <w:r>
        <w:rPr>
          <w:rFonts w:asciiTheme="minorHAnsi" w:hAnsiTheme="minorHAnsi" w:cs="Times New Roman"/>
        </w:rPr>
        <w:t xml:space="preserve"> </w:t>
      </w:r>
      <w:r w:rsidR="00FD445C">
        <w:rPr>
          <w:rFonts w:asciiTheme="minorHAnsi" w:hAnsiTheme="minorHAnsi" w:cs="Times New Roman"/>
        </w:rPr>
        <w:t xml:space="preserve">Two years ago the Ohio Library Council worked with the Ohio General Assembly on a change to state law (ORC 3375.404) to correct an issue affecting libraries related to bond ratings.  </w:t>
      </w:r>
      <w:r w:rsidR="00A8796B">
        <w:rPr>
          <w:rFonts w:asciiTheme="minorHAnsi" w:hAnsiTheme="minorHAnsi" w:cs="Times New Roman"/>
        </w:rPr>
        <w:t xml:space="preserve">Under the law, public libraries have the authority to issue anticipatory notes for building projects and borrow a limited amount of funds against their state funding distributions from the Public Library Fund (PLF).  Due to the fact that </w:t>
      </w:r>
      <w:r w:rsidR="00C40DCC">
        <w:rPr>
          <w:rFonts w:asciiTheme="minorHAnsi" w:hAnsiTheme="minorHAnsi" w:cs="Times New Roman"/>
        </w:rPr>
        <w:t xml:space="preserve">currently </w:t>
      </w:r>
      <w:r w:rsidR="00A8796B">
        <w:rPr>
          <w:rFonts w:asciiTheme="minorHAnsi" w:hAnsiTheme="minorHAnsi" w:cs="Times New Roman"/>
        </w:rPr>
        <w:t>about 79% of Ohio’s Public Libraries now hav</w:t>
      </w:r>
      <w:r w:rsidR="00C40DCC">
        <w:rPr>
          <w:rFonts w:asciiTheme="minorHAnsi" w:hAnsiTheme="minorHAnsi" w:cs="Times New Roman"/>
        </w:rPr>
        <w:t>e local property tax levies for</w:t>
      </w:r>
      <w:r w:rsidR="00A8796B">
        <w:rPr>
          <w:rFonts w:asciiTheme="minorHAnsi" w:hAnsiTheme="minorHAnsi" w:cs="Times New Roman"/>
        </w:rPr>
        <w:t xml:space="preserve"> expenses</w:t>
      </w:r>
      <w:r w:rsidR="00C40DCC">
        <w:rPr>
          <w:rFonts w:asciiTheme="minorHAnsi" w:hAnsiTheme="minorHAnsi" w:cs="Times New Roman"/>
        </w:rPr>
        <w:t xml:space="preserve"> in addition to the PLF monies</w:t>
      </w:r>
      <w:r w:rsidR="00A8796B">
        <w:rPr>
          <w:rFonts w:asciiTheme="minorHAnsi" w:hAnsiTheme="minorHAnsi" w:cs="Times New Roman"/>
        </w:rPr>
        <w:t xml:space="preserve">, </w:t>
      </w:r>
      <w:r w:rsidR="00C40DCC">
        <w:rPr>
          <w:rFonts w:asciiTheme="minorHAnsi" w:hAnsiTheme="minorHAnsi" w:cs="Times New Roman"/>
        </w:rPr>
        <w:t>a language interpretation of the statute needed to be addressed.  As a result, OLC has added an amendment</w:t>
      </w:r>
      <w:r w:rsidR="0078247C">
        <w:rPr>
          <w:rFonts w:asciiTheme="minorHAnsi" w:hAnsiTheme="minorHAnsi" w:cs="Times New Roman"/>
        </w:rPr>
        <w:t xml:space="preserve"> with two changes to the statute involving an increased percentage of borrowing power from 30% to 40%, and a change in the length of the maximum term from 25 to 40 years.  The Senate Ways and Means Committee recently added OLC’s amendment to House Bill (HB) 292 as the vehicle for the changes.  The bill was passed by the Senate 32-0 and now goes back to the full House for a concurrence vote.  These changes could not have been made possible without the help of Senate President </w:t>
      </w:r>
      <w:proofErr w:type="spellStart"/>
      <w:r w:rsidR="0078247C">
        <w:rPr>
          <w:rFonts w:asciiTheme="minorHAnsi" w:hAnsiTheme="minorHAnsi" w:cs="Times New Roman"/>
        </w:rPr>
        <w:t>Obhof</w:t>
      </w:r>
      <w:proofErr w:type="spellEnd"/>
      <w:r w:rsidR="0078247C">
        <w:rPr>
          <w:rFonts w:asciiTheme="minorHAnsi" w:hAnsiTheme="minorHAnsi" w:cs="Times New Roman"/>
        </w:rPr>
        <w:t xml:space="preserve">, Senator Randy Gardner, and Senator Bob Peterson.  </w:t>
      </w:r>
    </w:p>
    <w:p w:rsidR="00841AFC" w:rsidRDefault="00841AFC" w:rsidP="00841AFC">
      <w:pPr>
        <w:pStyle w:val="ListParagraph"/>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p>
    <w:p w:rsidR="00855CA2" w:rsidRDefault="00855CA2" w:rsidP="00DF45D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b/>
        </w:rPr>
        <w:t>Authorization for Construction Bidding –</w:t>
      </w:r>
      <w:r>
        <w:rPr>
          <w:rFonts w:asciiTheme="minorHAnsi" w:hAnsiTheme="minorHAnsi" w:cs="Times New Roman"/>
        </w:rPr>
        <w:t xml:space="preserve"> An authorization is needed in order to put the Library Addition/Renovation project out to bid.  It is hopeful </w:t>
      </w:r>
      <w:r>
        <w:rPr>
          <w:rFonts w:asciiTheme="minorHAnsi" w:hAnsiTheme="minorHAnsi" w:cs="Times New Roman"/>
        </w:rPr>
        <w:lastRenderedPageBreak/>
        <w:t>that this process of bidding can begin at the end of August or possibly closer to Labor Day.  There is concern that the bidding climate is overworked at the current time.</w:t>
      </w:r>
    </w:p>
    <w:p w:rsidR="00855CA2" w:rsidRPr="00855CA2" w:rsidRDefault="00855CA2" w:rsidP="00855CA2">
      <w:pPr>
        <w:rPr>
          <w:rFonts w:asciiTheme="minorHAnsi" w:hAnsiTheme="minorHAnsi" w:cs="Times New Roman"/>
          <w:b/>
        </w:rPr>
      </w:pPr>
      <w:r w:rsidRPr="00855CA2">
        <w:rPr>
          <w:rFonts w:asciiTheme="minorHAnsi" w:hAnsiTheme="minorHAnsi" w:cs="Times New Roman"/>
          <w:b/>
        </w:rPr>
        <w:t>Resolution 2018-</w:t>
      </w:r>
      <w:r>
        <w:rPr>
          <w:rFonts w:asciiTheme="minorHAnsi" w:hAnsiTheme="minorHAnsi" w:cs="Times New Roman"/>
          <w:b/>
        </w:rPr>
        <w:t>53</w:t>
      </w:r>
      <w:r w:rsidRPr="00855CA2">
        <w:rPr>
          <w:rFonts w:asciiTheme="minorHAnsi" w:hAnsiTheme="minorHAnsi" w:cs="Times New Roman"/>
          <w:b/>
        </w:rPr>
        <w:t xml:space="preserve">. Be it resolved to </w:t>
      </w:r>
      <w:r>
        <w:rPr>
          <w:rFonts w:asciiTheme="minorHAnsi" w:hAnsiTheme="minorHAnsi" w:cs="Times New Roman"/>
          <w:b/>
        </w:rPr>
        <w:t xml:space="preserve">authorize the Library Director to put the Library Addition/Renovation project out to bid according to the architect’s timeline recommendation. </w:t>
      </w:r>
    </w:p>
    <w:p w:rsidR="00855CA2" w:rsidRPr="00855CA2" w:rsidRDefault="00855CA2" w:rsidP="00855CA2">
      <w:pPr>
        <w:rPr>
          <w:rFonts w:asciiTheme="minorHAnsi" w:hAnsiTheme="minorHAnsi" w:cs="Times New Roman"/>
        </w:rPr>
      </w:pPr>
      <w:r w:rsidRPr="00855CA2">
        <w:rPr>
          <w:rFonts w:asciiTheme="minorHAnsi" w:hAnsiTheme="minorHAnsi" w:cs="Times New Roman"/>
        </w:rPr>
        <w:t>Motion made by Mr</w:t>
      </w:r>
      <w:r>
        <w:rPr>
          <w:rFonts w:asciiTheme="minorHAnsi" w:hAnsiTheme="minorHAnsi" w:cs="Times New Roman"/>
        </w:rPr>
        <w:t>s. Zimmerman, motion seconded by Mrs. Clement</w:t>
      </w:r>
      <w:r w:rsidRPr="00855CA2">
        <w:rPr>
          <w:rFonts w:asciiTheme="minorHAnsi" w:hAnsiTheme="minorHAnsi" w:cs="Times New Roman"/>
        </w:rPr>
        <w:t>.</w:t>
      </w:r>
    </w:p>
    <w:p w:rsidR="00855CA2" w:rsidRPr="00855CA2" w:rsidRDefault="00855CA2" w:rsidP="00855CA2">
      <w:pPr>
        <w:rPr>
          <w:rFonts w:asciiTheme="minorHAnsi" w:hAnsiTheme="minorHAnsi" w:cs="Times New Roman"/>
        </w:rPr>
      </w:pPr>
      <w:r w:rsidRPr="00855CA2">
        <w:rPr>
          <w:rFonts w:asciiTheme="minorHAnsi" w:hAnsiTheme="minorHAnsi" w:cs="Times New Roman"/>
        </w:rPr>
        <w:t>Motion carried by unanimous voice vote.</w:t>
      </w:r>
    </w:p>
    <w:p w:rsidR="00855CA2" w:rsidRPr="00DF45D4" w:rsidRDefault="00855CA2" w:rsidP="00855CA2">
      <w:pPr>
        <w:pStyle w:val="normal0"/>
        <w:widowControl w:val="0"/>
        <w:rPr>
          <w:rFonts w:asciiTheme="minorHAnsi" w:hAnsiTheme="minorHAnsi"/>
        </w:rPr>
      </w:pPr>
    </w:p>
    <w:p w:rsidR="00855CA2" w:rsidRPr="00DF45D4" w:rsidRDefault="00855CA2" w:rsidP="00855CA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Pr>
          <w:rFonts w:asciiTheme="minorHAnsi" w:hAnsiTheme="minorHAnsi" w:cs="Times New Roman"/>
          <w:b/>
        </w:rPr>
        <w:t xml:space="preserve">ADJOURNMENT:  </w:t>
      </w:r>
      <w:r>
        <w:rPr>
          <w:rFonts w:asciiTheme="minorHAnsi" w:hAnsiTheme="minorHAnsi" w:cs="Times New Roman"/>
        </w:rPr>
        <w:t>7:57</w:t>
      </w:r>
      <w:r w:rsidRPr="00DF45D4">
        <w:rPr>
          <w:rFonts w:asciiTheme="minorHAnsi" w:hAnsiTheme="minorHAnsi" w:cs="Times New Roman"/>
          <w:b/>
        </w:rPr>
        <w:t xml:space="preserve"> </w:t>
      </w:r>
      <w:r w:rsidRPr="00DF45D4">
        <w:rPr>
          <w:rFonts w:asciiTheme="minorHAnsi" w:hAnsiTheme="minorHAnsi" w:cs="Times New Roman"/>
        </w:rPr>
        <w:t>p.m.</w:t>
      </w:r>
    </w:p>
    <w:p w:rsidR="00855CA2" w:rsidRPr="00DF45D4" w:rsidRDefault="00855CA2" w:rsidP="00855CA2">
      <w:pPr>
        <w:rPr>
          <w:rFonts w:asciiTheme="minorHAnsi" w:hAnsiTheme="minorHAnsi" w:cs="Times New Roman"/>
          <w:b/>
        </w:rPr>
      </w:pPr>
    </w:p>
    <w:p w:rsidR="00855CA2" w:rsidRPr="00DF45D4" w:rsidRDefault="00855CA2" w:rsidP="00855CA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sidRPr="00DF45D4">
        <w:rPr>
          <w:rFonts w:asciiTheme="minorHAnsi" w:hAnsiTheme="minorHAnsi" w:cs="Times New Roman"/>
          <w:b/>
        </w:rPr>
        <w:t xml:space="preserve">NEXT MEETING:  </w:t>
      </w:r>
      <w:r>
        <w:rPr>
          <w:rFonts w:asciiTheme="minorHAnsi" w:hAnsiTheme="minorHAnsi" w:cs="Times New Roman"/>
        </w:rPr>
        <w:t>September 10</w:t>
      </w:r>
      <w:r w:rsidRPr="00DF45D4">
        <w:rPr>
          <w:rFonts w:asciiTheme="minorHAnsi" w:hAnsiTheme="minorHAnsi" w:cs="Times New Roman"/>
        </w:rPr>
        <w:t>, 2018</w:t>
      </w:r>
      <w:r>
        <w:rPr>
          <w:rFonts w:asciiTheme="minorHAnsi" w:hAnsiTheme="minorHAnsi" w:cs="Times New Roman"/>
        </w:rPr>
        <w:t xml:space="preserve"> at Genoa Library</w:t>
      </w:r>
    </w:p>
    <w:p w:rsidR="00855CA2" w:rsidRPr="00DF45D4" w:rsidRDefault="00855CA2" w:rsidP="00855CA2">
      <w:pPr>
        <w:pStyle w:val="normal0"/>
        <w:widowControl w:val="0"/>
        <w:rPr>
          <w:rFonts w:asciiTheme="minorHAnsi" w:hAnsiTheme="minorHAnsi"/>
        </w:rPr>
      </w:pPr>
    </w:p>
    <w:p w:rsidR="00855CA2" w:rsidRDefault="00855CA2" w:rsidP="00855CA2">
      <w:pPr>
        <w:pStyle w:val="normal0"/>
        <w:widowControl w:val="0"/>
      </w:pPr>
      <w:r>
        <w:t>Respectfully submitted:</w:t>
      </w:r>
    </w:p>
    <w:p w:rsidR="00855CA2" w:rsidRDefault="00855CA2" w:rsidP="00855CA2">
      <w:pPr>
        <w:pStyle w:val="normal0"/>
        <w:widowControl w:val="0"/>
      </w:pPr>
      <w:r>
        <w:t xml:space="preserve">Ms. Toby Farrell, Secretary </w:t>
      </w:r>
    </w:p>
    <w:p w:rsidR="00855CA2" w:rsidRDefault="00855CA2" w:rsidP="00855CA2">
      <w:pPr>
        <w:pStyle w:val="normal0"/>
        <w:widowControl w:val="0"/>
      </w:pPr>
    </w:p>
    <w:p w:rsidR="00855CA2" w:rsidRDefault="00855CA2" w:rsidP="00855CA2">
      <w:pPr>
        <w:pStyle w:val="normal0"/>
        <w:widowControl w:val="0"/>
      </w:pPr>
    </w:p>
    <w:p w:rsidR="00855CA2" w:rsidRDefault="00855CA2" w:rsidP="00855CA2">
      <w:pPr>
        <w:pStyle w:val="normal0"/>
        <w:widowControl w:val="0"/>
      </w:pPr>
    </w:p>
    <w:p w:rsidR="00855CA2" w:rsidRDefault="00855CA2" w:rsidP="00855CA2">
      <w:pPr>
        <w:pStyle w:val="normal0"/>
        <w:widowControl w:val="0"/>
      </w:pPr>
    </w:p>
    <w:p w:rsidR="00855CA2" w:rsidRDefault="00855CA2" w:rsidP="00855CA2">
      <w:pPr>
        <w:pStyle w:val="normal0"/>
        <w:widowControl w:val="0"/>
      </w:pPr>
    </w:p>
    <w:p w:rsidR="00855CA2" w:rsidRDefault="00855CA2" w:rsidP="00855CA2">
      <w:pPr>
        <w:pStyle w:val="normal0"/>
        <w:widowControl w:val="0"/>
      </w:pPr>
      <w:r>
        <w:t>____________________________________________         __________________________________________</w:t>
      </w:r>
    </w:p>
    <w:p w:rsidR="00855CA2" w:rsidRDefault="00855CA2" w:rsidP="00855CA2">
      <w:pPr>
        <w:pStyle w:val="normal0"/>
        <w:widowControl w:val="0"/>
      </w:pPr>
      <w:r>
        <w:t xml:space="preserve">              Toby Farrell-Secretary                                        David </w:t>
      </w:r>
      <w:proofErr w:type="spellStart"/>
      <w:r>
        <w:t>Selhorst</w:t>
      </w:r>
      <w:proofErr w:type="spellEnd"/>
      <w:r>
        <w:t>-President</w:t>
      </w:r>
    </w:p>
    <w:p w:rsidR="00855CA2" w:rsidRDefault="00855CA2" w:rsidP="00855CA2">
      <w:pPr>
        <w:pStyle w:val="normal0"/>
      </w:pPr>
    </w:p>
    <w:p w:rsidR="00DF45D4" w:rsidRPr="00855CA2" w:rsidRDefault="00DF45D4" w:rsidP="00855CA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p>
    <w:p w:rsidR="00DF45D4" w:rsidRPr="00DF45D4" w:rsidRDefault="00DF45D4" w:rsidP="00DF45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p>
    <w:sectPr w:rsidR="00DF45D4" w:rsidRPr="00DF45D4" w:rsidSect="00210626">
      <w:footerReference w:type="even" r:id="rId7"/>
      <w:footerReference w:type="default" r:id="rId8"/>
      <w:pgSz w:w="12240" w:h="15840"/>
      <w:pgMar w:top="1440" w:right="1800" w:bottom="1440" w:left="1800" w:header="360" w:footer="3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55B" w:rsidRDefault="00FC255B" w:rsidP="00210626">
      <w:r>
        <w:separator/>
      </w:r>
    </w:p>
  </w:endnote>
  <w:endnote w:type="continuationSeparator" w:id="0">
    <w:p w:rsidR="00FC255B" w:rsidRDefault="00FC255B" w:rsidP="00210626">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154F7A">
    <w:pPr>
      <w:pStyle w:val="normal0"/>
      <w:tabs>
        <w:tab w:val="center" w:pos="4320"/>
        <w:tab w:val="right" w:pos="8640"/>
      </w:tabs>
      <w:jc w:val="right"/>
    </w:pPr>
    <w:r>
      <w:fldChar w:fldCharType="begin"/>
    </w:r>
    <w:r w:rsidR="00C36A28">
      <w:instrText>PAGE</w:instrText>
    </w:r>
    <w:r>
      <w:fldChar w:fldCharType="end"/>
    </w:r>
  </w:p>
  <w:p w:rsidR="00210626" w:rsidRDefault="00210626">
    <w:pPr>
      <w:pStyle w:val="normal0"/>
      <w:tabs>
        <w:tab w:val="center" w:pos="4320"/>
        <w:tab w:val="right" w:pos="864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154F7A">
    <w:pPr>
      <w:pStyle w:val="normal0"/>
      <w:tabs>
        <w:tab w:val="center" w:pos="4320"/>
        <w:tab w:val="right" w:pos="8640"/>
      </w:tabs>
      <w:jc w:val="right"/>
    </w:pPr>
    <w:r>
      <w:fldChar w:fldCharType="begin"/>
    </w:r>
    <w:r w:rsidR="00C36A28">
      <w:instrText>PAGE</w:instrText>
    </w:r>
    <w:r>
      <w:fldChar w:fldCharType="separate"/>
    </w:r>
    <w:r w:rsidR="00841AFC">
      <w:rPr>
        <w:noProof/>
      </w:rPr>
      <w:t>6</w:t>
    </w:r>
    <w:r>
      <w:fldChar w:fldCharType="end"/>
    </w:r>
  </w:p>
  <w:p w:rsidR="00210626" w:rsidRDefault="00210626">
    <w:pPr>
      <w:pStyle w:val="normal0"/>
      <w:tabs>
        <w:tab w:val="center" w:pos="4320"/>
        <w:tab w:val="right" w:pos="86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55B" w:rsidRDefault="00FC255B" w:rsidP="00210626">
      <w:r>
        <w:separator/>
      </w:r>
    </w:p>
  </w:footnote>
  <w:footnote w:type="continuationSeparator" w:id="0">
    <w:p w:rsidR="00FC255B" w:rsidRDefault="00FC255B" w:rsidP="00210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9B7"/>
    <w:multiLevelType w:val="multilevel"/>
    <w:tmpl w:val="016ABD48"/>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
    <w:nsid w:val="05665307"/>
    <w:multiLevelType w:val="hybridMultilevel"/>
    <w:tmpl w:val="FE583FFC"/>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C665DA8"/>
    <w:multiLevelType w:val="hybridMultilevel"/>
    <w:tmpl w:val="47FE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E3B6F"/>
    <w:multiLevelType w:val="hybridMultilevel"/>
    <w:tmpl w:val="8CB4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778AD"/>
    <w:multiLevelType w:val="hybridMultilevel"/>
    <w:tmpl w:val="9DCC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202A2"/>
    <w:multiLevelType w:val="hybridMultilevel"/>
    <w:tmpl w:val="6A2EEBD8"/>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11DC65E0"/>
    <w:multiLevelType w:val="multilevel"/>
    <w:tmpl w:val="1248C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50A5C08"/>
    <w:multiLevelType w:val="hybridMultilevel"/>
    <w:tmpl w:val="A44A306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19A168EF"/>
    <w:multiLevelType w:val="hybridMultilevel"/>
    <w:tmpl w:val="741484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A7D01"/>
    <w:multiLevelType w:val="hybridMultilevel"/>
    <w:tmpl w:val="A5D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01A3C"/>
    <w:multiLevelType w:val="hybridMultilevel"/>
    <w:tmpl w:val="3C26CA6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2AF06170"/>
    <w:multiLevelType w:val="multilevel"/>
    <w:tmpl w:val="BD68E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B1E6262"/>
    <w:multiLevelType w:val="hybridMultilevel"/>
    <w:tmpl w:val="13AC1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2830B0"/>
    <w:multiLevelType w:val="hybridMultilevel"/>
    <w:tmpl w:val="77AA56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2C28FF"/>
    <w:multiLevelType w:val="hybridMultilevel"/>
    <w:tmpl w:val="D3504C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5D548B"/>
    <w:multiLevelType w:val="hybridMultilevel"/>
    <w:tmpl w:val="3A345EE6"/>
    <w:lvl w:ilvl="0" w:tplc="0409000B">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6">
    <w:nsid w:val="419D6667"/>
    <w:multiLevelType w:val="multilevel"/>
    <w:tmpl w:val="9836E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3B7130C"/>
    <w:multiLevelType w:val="hybridMultilevel"/>
    <w:tmpl w:val="D94C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8F0885"/>
    <w:multiLevelType w:val="multilevel"/>
    <w:tmpl w:val="EF02B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90A4647"/>
    <w:multiLevelType w:val="hybridMultilevel"/>
    <w:tmpl w:val="B9B02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9B55E6C"/>
    <w:multiLevelType w:val="hybridMultilevel"/>
    <w:tmpl w:val="84E4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404CA0"/>
    <w:multiLevelType w:val="hybridMultilevel"/>
    <w:tmpl w:val="02EA324E"/>
    <w:lvl w:ilvl="0" w:tplc="D77AE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A364C6"/>
    <w:multiLevelType w:val="hybridMultilevel"/>
    <w:tmpl w:val="EB2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CA7D70"/>
    <w:multiLevelType w:val="multilevel"/>
    <w:tmpl w:val="12F21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85254A0"/>
    <w:multiLevelType w:val="multilevel"/>
    <w:tmpl w:val="06843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88464EF"/>
    <w:multiLevelType w:val="hybridMultilevel"/>
    <w:tmpl w:val="9E943C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6F571D51"/>
    <w:multiLevelType w:val="hybridMultilevel"/>
    <w:tmpl w:val="8B5A8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1C90293"/>
    <w:multiLevelType w:val="hybridMultilevel"/>
    <w:tmpl w:val="DEF4BCEC"/>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nsid w:val="753C5E92"/>
    <w:multiLevelType w:val="hybridMultilevel"/>
    <w:tmpl w:val="90EC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AC7B5D"/>
    <w:multiLevelType w:val="hybridMultilevel"/>
    <w:tmpl w:val="EAAE9F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95500F9"/>
    <w:multiLevelType w:val="hybridMultilevel"/>
    <w:tmpl w:val="10CC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586435"/>
    <w:multiLevelType w:val="hybridMultilevel"/>
    <w:tmpl w:val="2CB6A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DDF274A"/>
    <w:multiLevelType w:val="multilevel"/>
    <w:tmpl w:val="FBBAC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4"/>
  </w:num>
  <w:num w:numId="2">
    <w:abstractNumId w:val="32"/>
  </w:num>
  <w:num w:numId="3">
    <w:abstractNumId w:val="16"/>
  </w:num>
  <w:num w:numId="4">
    <w:abstractNumId w:val="6"/>
  </w:num>
  <w:num w:numId="5">
    <w:abstractNumId w:val="18"/>
  </w:num>
  <w:num w:numId="6">
    <w:abstractNumId w:val="11"/>
  </w:num>
  <w:num w:numId="7">
    <w:abstractNumId w:val="23"/>
  </w:num>
  <w:num w:numId="8">
    <w:abstractNumId w:val="0"/>
  </w:num>
  <w:num w:numId="9">
    <w:abstractNumId w:val="21"/>
  </w:num>
  <w:num w:numId="10">
    <w:abstractNumId w:val="9"/>
  </w:num>
  <w:num w:numId="11">
    <w:abstractNumId w:val="25"/>
  </w:num>
  <w:num w:numId="12">
    <w:abstractNumId w:val="13"/>
  </w:num>
  <w:num w:numId="13">
    <w:abstractNumId w:val="5"/>
  </w:num>
  <w:num w:numId="14">
    <w:abstractNumId w:val="10"/>
  </w:num>
  <w:num w:numId="15">
    <w:abstractNumId w:val="27"/>
  </w:num>
  <w:num w:numId="16">
    <w:abstractNumId w:val="29"/>
  </w:num>
  <w:num w:numId="17">
    <w:abstractNumId w:val="30"/>
  </w:num>
  <w:num w:numId="18">
    <w:abstractNumId w:val="19"/>
  </w:num>
  <w:num w:numId="19">
    <w:abstractNumId w:val="17"/>
  </w:num>
  <w:num w:numId="20">
    <w:abstractNumId w:val="7"/>
  </w:num>
  <w:num w:numId="21">
    <w:abstractNumId w:val="1"/>
  </w:num>
  <w:num w:numId="22">
    <w:abstractNumId w:val="12"/>
  </w:num>
  <w:num w:numId="23">
    <w:abstractNumId w:val="14"/>
  </w:num>
  <w:num w:numId="24">
    <w:abstractNumId w:val="31"/>
  </w:num>
  <w:num w:numId="25">
    <w:abstractNumId w:val="2"/>
  </w:num>
  <w:num w:numId="26">
    <w:abstractNumId w:val="8"/>
  </w:num>
  <w:num w:numId="27">
    <w:abstractNumId w:val="22"/>
  </w:num>
  <w:num w:numId="28">
    <w:abstractNumId w:val="20"/>
  </w:num>
  <w:num w:numId="29">
    <w:abstractNumId w:val="26"/>
  </w:num>
  <w:num w:numId="30">
    <w:abstractNumId w:val="4"/>
  </w:num>
  <w:num w:numId="31">
    <w:abstractNumId w:val="28"/>
  </w:num>
  <w:num w:numId="32">
    <w:abstractNumId w:val="15"/>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0626"/>
    <w:rsid w:val="00014B82"/>
    <w:rsid w:val="0001508C"/>
    <w:rsid w:val="00020355"/>
    <w:rsid w:val="000420DA"/>
    <w:rsid w:val="0004276B"/>
    <w:rsid w:val="00056179"/>
    <w:rsid w:val="00070F85"/>
    <w:rsid w:val="000770C8"/>
    <w:rsid w:val="000C0723"/>
    <w:rsid w:val="000C2DF8"/>
    <w:rsid w:val="000C706C"/>
    <w:rsid w:val="00107C17"/>
    <w:rsid w:val="0011074C"/>
    <w:rsid w:val="001110FC"/>
    <w:rsid w:val="00114EE1"/>
    <w:rsid w:val="00146A00"/>
    <w:rsid w:val="00154F7A"/>
    <w:rsid w:val="001666DC"/>
    <w:rsid w:val="00177F45"/>
    <w:rsid w:val="0019618B"/>
    <w:rsid w:val="001A6B3F"/>
    <w:rsid w:val="001B316A"/>
    <w:rsid w:val="001B42C6"/>
    <w:rsid w:val="001B43AC"/>
    <w:rsid w:val="001C5B0B"/>
    <w:rsid w:val="001D1C13"/>
    <w:rsid w:val="001F277E"/>
    <w:rsid w:val="002002F3"/>
    <w:rsid w:val="00210626"/>
    <w:rsid w:val="00211088"/>
    <w:rsid w:val="0023481C"/>
    <w:rsid w:val="00241A8F"/>
    <w:rsid w:val="00255792"/>
    <w:rsid w:val="00276C64"/>
    <w:rsid w:val="002937EF"/>
    <w:rsid w:val="002A1090"/>
    <w:rsid w:val="002C0870"/>
    <w:rsid w:val="002D51A7"/>
    <w:rsid w:val="002D6BBC"/>
    <w:rsid w:val="0030112E"/>
    <w:rsid w:val="003154C4"/>
    <w:rsid w:val="003432BF"/>
    <w:rsid w:val="00343C9B"/>
    <w:rsid w:val="00345DFD"/>
    <w:rsid w:val="00346A53"/>
    <w:rsid w:val="003559F0"/>
    <w:rsid w:val="003811B1"/>
    <w:rsid w:val="003A6C38"/>
    <w:rsid w:val="003C7C5E"/>
    <w:rsid w:val="003E296E"/>
    <w:rsid w:val="003E5BFE"/>
    <w:rsid w:val="003F34F2"/>
    <w:rsid w:val="00400572"/>
    <w:rsid w:val="004017D8"/>
    <w:rsid w:val="00427C99"/>
    <w:rsid w:val="004347C9"/>
    <w:rsid w:val="00446E41"/>
    <w:rsid w:val="004516BD"/>
    <w:rsid w:val="00456FED"/>
    <w:rsid w:val="00462EC5"/>
    <w:rsid w:val="004649F2"/>
    <w:rsid w:val="004679A5"/>
    <w:rsid w:val="00473CD6"/>
    <w:rsid w:val="00475ED0"/>
    <w:rsid w:val="004B52B4"/>
    <w:rsid w:val="004B7245"/>
    <w:rsid w:val="004D04C6"/>
    <w:rsid w:val="004F1108"/>
    <w:rsid w:val="004F2363"/>
    <w:rsid w:val="005030AE"/>
    <w:rsid w:val="00520640"/>
    <w:rsid w:val="00547A7A"/>
    <w:rsid w:val="00551CDF"/>
    <w:rsid w:val="00585CB3"/>
    <w:rsid w:val="00593262"/>
    <w:rsid w:val="005D055A"/>
    <w:rsid w:val="005D0B27"/>
    <w:rsid w:val="00600C28"/>
    <w:rsid w:val="00611BA9"/>
    <w:rsid w:val="00642066"/>
    <w:rsid w:val="006455E6"/>
    <w:rsid w:val="006501C9"/>
    <w:rsid w:val="0065426E"/>
    <w:rsid w:val="00662A9F"/>
    <w:rsid w:val="0069462A"/>
    <w:rsid w:val="006B6F66"/>
    <w:rsid w:val="006B7F10"/>
    <w:rsid w:val="006D0E35"/>
    <w:rsid w:val="006E0C77"/>
    <w:rsid w:val="0070019D"/>
    <w:rsid w:val="00704FE1"/>
    <w:rsid w:val="00721829"/>
    <w:rsid w:val="00735CAB"/>
    <w:rsid w:val="00736B76"/>
    <w:rsid w:val="00742EDD"/>
    <w:rsid w:val="007470B6"/>
    <w:rsid w:val="00761AD8"/>
    <w:rsid w:val="0076526E"/>
    <w:rsid w:val="0078247C"/>
    <w:rsid w:val="00782E7A"/>
    <w:rsid w:val="007B0F94"/>
    <w:rsid w:val="007B1CE8"/>
    <w:rsid w:val="007C1184"/>
    <w:rsid w:val="007D20A5"/>
    <w:rsid w:val="007D3E02"/>
    <w:rsid w:val="007D539F"/>
    <w:rsid w:val="00841AFC"/>
    <w:rsid w:val="00842475"/>
    <w:rsid w:val="00855CA2"/>
    <w:rsid w:val="00863808"/>
    <w:rsid w:val="008665BC"/>
    <w:rsid w:val="00870C02"/>
    <w:rsid w:val="00871769"/>
    <w:rsid w:val="00890710"/>
    <w:rsid w:val="0089454B"/>
    <w:rsid w:val="008A3234"/>
    <w:rsid w:val="008C40B3"/>
    <w:rsid w:val="008D3B38"/>
    <w:rsid w:val="008F0530"/>
    <w:rsid w:val="00922EA7"/>
    <w:rsid w:val="009234DB"/>
    <w:rsid w:val="009373EC"/>
    <w:rsid w:val="0095174F"/>
    <w:rsid w:val="009638FC"/>
    <w:rsid w:val="00970346"/>
    <w:rsid w:val="009750B8"/>
    <w:rsid w:val="009A1571"/>
    <w:rsid w:val="009A19A1"/>
    <w:rsid w:val="009A1E42"/>
    <w:rsid w:val="009C3ECB"/>
    <w:rsid w:val="00A0149A"/>
    <w:rsid w:val="00A430A0"/>
    <w:rsid w:val="00A50F75"/>
    <w:rsid w:val="00A60B44"/>
    <w:rsid w:val="00A76DEA"/>
    <w:rsid w:val="00A82108"/>
    <w:rsid w:val="00A869C2"/>
    <w:rsid w:val="00A8796B"/>
    <w:rsid w:val="00AB3361"/>
    <w:rsid w:val="00AD3DAA"/>
    <w:rsid w:val="00AD4A8C"/>
    <w:rsid w:val="00B01AEF"/>
    <w:rsid w:val="00B03B9C"/>
    <w:rsid w:val="00B06052"/>
    <w:rsid w:val="00B25023"/>
    <w:rsid w:val="00B250CA"/>
    <w:rsid w:val="00B34F3E"/>
    <w:rsid w:val="00B60B43"/>
    <w:rsid w:val="00B630A5"/>
    <w:rsid w:val="00B71587"/>
    <w:rsid w:val="00B90B66"/>
    <w:rsid w:val="00BE399C"/>
    <w:rsid w:val="00BF01E1"/>
    <w:rsid w:val="00BF48B6"/>
    <w:rsid w:val="00BF639E"/>
    <w:rsid w:val="00C105A6"/>
    <w:rsid w:val="00C13392"/>
    <w:rsid w:val="00C1665C"/>
    <w:rsid w:val="00C21C71"/>
    <w:rsid w:val="00C355E8"/>
    <w:rsid w:val="00C36A28"/>
    <w:rsid w:val="00C40DCC"/>
    <w:rsid w:val="00C41317"/>
    <w:rsid w:val="00C475C1"/>
    <w:rsid w:val="00C7408E"/>
    <w:rsid w:val="00C77093"/>
    <w:rsid w:val="00C8111D"/>
    <w:rsid w:val="00C856CB"/>
    <w:rsid w:val="00CB35E8"/>
    <w:rsid w:val="00CB454E"/>
    <w:rsid w:val="00CE4283"/>
    <w:rsid w:val="00D15B4E"/>
    <w:rsid w:val="00D2326B"/>
    <w:rsid w:val="00D55C2A"/>
    <w:rsid w:val="00D66CF4"/>
    <w:rsid w:val="00D725FD"/>
    <w:rsid w:val="00D743B2"/>
    <w:rsid w:val="00D74AE6"/>
    <w:rsid w:val="00D8507E"/>
    <w:rsid w:val="00DA1994"/>
    <w:rsid w:val="00DB1CE7"/>
    <w:rsid w:val="00DC63D7"/>
    <w:rsid w:val="00DD7CBF"/>
    <w:rsid w:val="00DE7F61"/>
    <w:rsid w:val="00DF45D4"/>
    <w:rsid w:val="00E031CF"/>
    <w:rsid w:val="00E10B66"/>
    <w:rsid w:val="00E324EF"/>
    <w:rsid w:val="00E34F24"/>
    <w:rsid w:val="00E36780"/>
    <w:rsid w:val="00E4337F"/>
    <w:rsid w:val="00E46B7F"/>
    <w:rsid w:val="00E46C24"/>
    <w:rsid w:val="00E54026"/>
    <w:rsid w:val="00E95C9D"/>
    <w:rsid w:val="00EA5912"/>
    <w:rsid w:val="00EC0D8D"/>
    <w:rsid w:val="00EC6901"/>
    <w:rsid w:val="00ED2B8D"/>
    <w:rsid w:val="00EE4B1D"/>
    <w:rsid w:val="00F16F47"/>
    <w:rsid w:val="00F27C9D"/>
    <w:rsid w:val="00F377F2"/>
    <w:rsid w:val="00F5524F"/>
    <w:rsid w:val="00F605E7"/>
    <w:rsid w:val="00F816A8"/>
    <w:rsid w:val="00FA405B"/>
    <w:rsid w:val="00FA56AC"/>
    <w:rsid w:val="00FC02C5"/>
    <w:rsid w:val="00FC255B"/>
    <w:rsid w:val="00FC2F8F"/>
    <w:rsid w:val="00FC311F"/>
    <w:rsid w:val="00FD445C"/>
    <w:rsid w:val="00FF2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71"/>
  </w:style>
  <w:style w:type="paragraph" w:styleId="Heading1">
    <w:name w:val="heading 1"/>
    <w:basedOn w:val="normal0"/>
    <w:next w:val="normal0"/>
    <w:rsid w:val="00210626"/>
    <w:pPr>
      <w:keepNext/>
      <w:keepLines/>
      <w:spacing w:before="480" w:after="120"/>
      <w:outlineLvl w:val="0"/>
    </w:pPr>
    <w:rPr>
      <w:b/>
      <w:sz w:val="48"/>
      <w:szCs w:val="48"/>
    </w:rPr>
  </w:style>
  <w:style w:type="paragraph" w:styleId="Heading2">
    <w:name w:val="heading 2"/>
    <w:basedOn w:val="normal0"/>
    <w:next w:val="normal0"/>
    <w:rsid w:val="00210626"/>
    <w:pPr>
      <w:keepNext/>
      <w:keepLines/>
      <w:spacing w:before="360" w:after="80"/>
      <w:outlineLvl w:val="1"/>
    </w:pPr>
    <w:rPr>
      <w:b/>
      <w:sz w:val="36"/>
      <w:szCs w:val="36"/>
    </w:rPr>
  </w:style>
  <w:style w:type="paragraph" w:styleId="Heading3">
    <w:name w:val="heading 3"/>
    <w:basedOn w:val="normal0"/>
    <w:next w:val="normal0"/>
    <w:rsid w:val="00210626"/>
    <w:pPr>
      <w:keepNext/>
      <w:keepLines/>
      <w:spacing w:before="280" w:after="80"/>
      <w:outlineLvl w:val="2"/>
    </w:pPr>
    <w:rPr>
      <w:b/>
      <w:sz w:val="28"/>
      <w:szCs w:val="28"/>
    </w:rPr>
  </w:style>
  <w:style w:type="paragraph" w:styleId="Heading4">
    <w:name w:val="heading 4"/>
    <w:basedOn w:val="normal0"/>
    <w:next w:val="normal0"/>
    <w:rsid w:val="00210626"/>
    <w:pPr>
      <w:keepNext/>
      <w:keepLines/>
      <w:spacing w:before="240" w:after="40"/>
      <w:outlineLvl w:val="3"/>
    </w:pPr>
    <w:rPr>
      <w:b/>
    </w:rPr>
  </w:style>
  <w:style w:type="paragraph" w:styleId="Heading5">
    <w:name w:val="heading 5"/>
    <w:basedOn w:val="normal0"/>
    <w:next w:val="normal0"/>
    <w:rsid w:val="00210626"/>
    <w:pPr>
      <w:keepNext/>
      <w:keepLines/>
      <w:spacing w:before="220" w:after="40"/>
      <w:outlineLvl w:val="4"/>
    </w:pPr>
    <w:rPr>
      <w:b/>
      <w:sz w:val="22"/>
      <w:szCs w:val="22"/>
    </w:rPr>
  </w:style>
  <w:style w:type="paragraph" w:styleId="Heading6">
    <w:name w:val="heading 6"/>
    <w:basedOn w:val="normal0"/>
    <w:next w:val="normal0"/>
    <w:rsid w:val="002106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0626"/>
  </w:style>
  <w:style w:type="paragraph" w:styleId="Title">
    <w:name w:val="Title"/>
    <w:basedOn w:val="normal0"/>
    <w:next w:val="normal0"/>
    <w:rsid w:val="00210626"/>
    <w:pPr>
      <w:keepNext/>
      <w:keepLines/>
      <w:spacing w:before="480" w:after="120"/>
    </w:pPr>
    <w:rPr>
      <w:b/>
      <w:sz w:val="72"/>
      <w:szCs w:val="72"/>
    </w:rPr>
  </w:style>
  <w:style w:type="paragraph" w:styleId="Subtitle">
    <w:name w:val="Subtitle"/>
    <w:basedOn w:val="normal0"/>
    <w:next w:val="normal0"/>
    <w:rsid w:val="0021062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4AE6"/>
    <w:pPr>
      <w:ind w:left="720"/>
      <w:contextualSpacing/>
    </w:pPr>
  </w:style>
  <w:style w:type="character" w:customStyle="1" w:styleId="address">
    <w:name w:val="address"/>
    <w:basedOn w:val="DefaultParagraphFont"/>
    <w:rsid w:val="00DF45D4"/>
  </w:style>
  <w:style w:type="paragraph" w:customStyle="1" w:styleId="Normal1">
    <w:name w:val="Normal1"/>
    <w:rsid w:val="00AD3DA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1</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Toby</cp:lastModifiedBy>
  <cp:revision>20</cp:revision>
  <cp:lastPrinted>2018-01-12T21:54:00Z</cp:lastPrinted>
  <dcterms:created xsi:type="dcterms:W3CDTF">2018-06-06T21:50:00Z</dcterms:created>
  <dcterms:modified xsi:type="dcterms:W3CDTF">2018-07-31T18:59:00Z</dcterms:modified>
</cp:coreProperties>
</file>