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16" w:rsidRDefault="008C2616" w:rsidP="008C2616">
      <w:pPr>
        <w:spacing w:after="0" w:line="240" w:lineRule="auto"/>
        <w:jc w:val="center"/>
        <w:rPr>
          <w:rFonts w:ascii="Times New Roman" w:eastAsia="Times New Roman" w:hAnsi="Times New Roman" w:cs="Times New Roman"/>
          <w:sz w:val="24"/>
          <w:szCs w:val="24"/>
        </w:rPr>
      </w:pPr>
      <w:bookmarkStart w:id="0" w:name="_GoBack"/>
      <w:bookmarkEnd w:id="0"/>
      <w:r>
        <w:rPr>
          <w:rFonts w:ascii="Cambria" w:eastAsia="Times New Roman" w:hAnsi="Cambria" w:cs="Times New Roman"/>
          <w:b/>
          <w:bCs/>
          <w:color w:val="000000"/>
        </w:rPr>
        <w:t>Minutes of the Harris Elmore Public Library </w:t>
      </w:r>
    </w:p>
    <w:p w:rsidR="008C2616" w:rsidRDefault="008C2616" w:rsidP="008C2616">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Board of Trustees Regular Meeting</w:t>
      </w:r>
    </w:p>
    <w:p w:rsidR="008C2616" w:rsidRDefault="008C2616" w:rsidP="008C2616">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Monday May 6, 2019</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 xml:space="preserve">Present:  </w:t>
      </w:r>
      <w:r>
        <w:rPr>
          <w:rFonts w:ascii="Cambria" w:eastAsia="Times New Roman" w:hAnsi="Cambria" w:cs="Times New Roman"/>
          <w:color w:val="000000"/>
        </w:rPr>
        <w:t xml:space="preserve">Judy Zimmerman (Vice-President), Toby Farrell (Secretary), Ron </w:t>
      </w:r>
      <w:proofErr w:type="spellStart"/>
      <w:r>
        <w:rPr>
          <w:rFonts w:ascii="Cambria" w:eastAsia="Times New Roman" w:hAnsi="Cambria" w:cs="Times New Roman"/>
          <w:color w:val="000000"/>
        </w:rPr>
        <w:t>Busdeker</w:t>
      </w:r>
      <w:proofErr w:type="spellEnd"/>
      <w:r>
        <w:rPr>
          <w:rFonts w:ascii="Cambria" w:eastAsia="Times New Roman" w:hAnsi="Cambria" w:cs="Times New Roman"/>
          <w:color w:val="000000"/>
        </w:rPr>
        <w:t>, Kent Weis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Library Staff Present:</w:t>
      </w:r>
      <w:r>
        <w:rPr>
          <w:rFonts w:ascii="Cambria" w:eastAsia="Times New Roman" w:hAnsi="Cambria" w:cs="Times New Roman"/>
          <w:color w:val="000000"/>
        </w:rPr>
        <w:t xml:space="preserve">  Jennifer Fording (Director), Mimi </w:t>
      </w:r>
      <w:proofErr w:type="spellStart"/>
      <w:r>
        <w:rPr>
          <w:rFonts w:ascii="Cambria" w:eastAsia="Times New Roman" w:hAnsi="Cambria" w:cs="Times New Roman"/>
          <w:color w:val="000000"/>
        </w:rPr>
        <w:t>Fintel</w:t>
      </w:r>
      <w:proofErr w:type="spellEnd"/>
      <w:r>
        <w:rPr>
          <w:rFonts w:ascii="Cambria" w:eastAsia="Times New Roman" w:hAnsi="Cambria" w:cs="Times New Roman"/>
          <w:color w:val="000000"/>
        </w:rPr>
        <w:t xml:space="preserve"> (Branch Manager/Youth Services Coordinator), Brianne Markley (Fiscal Officer)</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 xml:space="preserve">Absent:  </w:t>
      </w:r>
      <w:r>
        <w:rPr>
          <w:rFonts w:ascii="Cambria" w:eastAsia="Times New Roman" w:hAnsi="Cambria" w:cs="Times New Roman"/>
          <w:color w:val="000000"/>
        </w:rPr>
        <w:t xml:space="preserve">David Selhorst (President), Marcela </w:t>
      </w:r>
      <w:proofErr w:type="spellStart"/>
      <w:r>
        <w:rPr>
          <w:rFonts w:ascii="Cambria" w:eastAsia="Times New Roman" w:hAnsi="Cambria" w:cs="Times New Roman"/>
          <w:color w:val="000000"/>
        </w:rPr>
        <w:t>Repka</w:t>
      </w:r>
      <w:proofErr w:type="spellEnd"/>
      <w:r>
        <w:rPr>
          <w:rFonts w:ascii="Cambria" w:eastAsia="Times New Roman" w:hAnsi="Cambria" w:cs="Times New Roman"/>
          <w:color w:val="000000"/>
        </w:rPr>
        <w:t>, Laura Clement</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1. CALL TO ORDER</w:t>
      </w:r>
      <w:r>
        <w:rPr>
          <w:rFonts w:ascii="Cambria" w:eastAsia="Times New Roman" w:hAnsi="Cambria" w:cs="Times New Roman"/>
          <w:color w:val="000000"/>
        </w:rPr>
        <w:t>: Vice-President Mrs. Zimmerman called the meeting to order at 7:05 p.m. at the Elmore facility.</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2.  SECRETARY’S REPORT</w:t>
      </w:r>
      <w:r>
        <w:rPr>
          <w:rFonts w:ascii="Cambria" w:eastAsia="Times New Roman" w:hAnsi="Cambria" w:cs="Times New Roman"/>
          <w:color w:val="000000"/>
        </w:rPr>
        <w:t>:  The April 8, 2019 minutes were unanimously approved as presented.  Copies for archiving will be prepared by Ms. Farrell.</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3.  FISCAL OFFICER’S REPORT:</w:t>
      </w:r>
    </w:p>
    <w:p w:rsidR="008C2616" w:rsidRDefault="008C2616" w:rsidP="008C2616">
      <w:pPr>
        <w:numPr>
          <w:ilvl w:val="0"/>
          <w:numId w:val="1"/>
        </w:numPr>
        <w:spacing w:after="0" w:line="240" w:lineRule="auto"/>
        <w:textAlignment w:val="baseline"/>
        <w:rPr>
          <w:rFonts w:ascii="Arial" w:eastAsia="Times New Roman" w:hAnsi="Arial" w:cs="Arial"/>
          <w:b/>
          <w:bCs/>
          <w:color w:val="000000"/>
        </w:rPr>
      </w:pPr>
      <w:r>
        <w:rPr>
          <w:rFonts w:ascii="Cambria" w:eastAsia="Times New Roman" w:hAnsi="Cambria" w:cs="Arial"/>
          <w:color w:val="000000"/>
        </w:rPr>
        <w:t>Mrs. Markley presented the April financial statements and reports.  The Bank Reconciliation showed all figures balancing for the month.  Mrs. Markley noted that the bank loan closing fee of $750 was listed as an adjustment for the month.  It should post in the following month.  The Appropriation Status, Fund Status, Revenue Status, and Wage Earnings all looked to be in good standing with no issues to address.</w:t>
      </w:r>
    </w:p>
    <w:p w:rsidR="008C2616" w:rsidRDefault="008C2616" w:rsidP="008C2616">
      <w:pPr>
        <w:numPr>
          <w:ilvl w:val="0"/>
          <w:numId w:val="1"/>
        </w:numPr>
        <w:spacing w:after="0" w:line="240" w:lineRule="auto"/>
        <w:textAlignment w:val="baseline"/>
        <w:rPr>
          <w:rFonts w:ascii="Arial" w:eastAsia="Times New Roman" w:hAnsi="Arial" w:cs="Arial"/>
          <w:b/>
          <w:bCs/>
          <w:color w:val="000000"/>
        </w:rPr>
      </w:pPr>
      <w:r>
        <w:rPr>
          <w:rFonts w:ascii="Cambria" w:eastAsia="Times New Roman" w:hAnsi="Cambria" w:cs="Arial"/>
          <w:color w:val="000000"/>
        </w:rPr>
        <w:t> (See attached documentation of the entire Fiscal Officer Report included in Secretary’s records.)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Resolution 2019-28.  Be it resolved to accept the Fiscal Officer April 2019 Report as presented.</w:t>
      </w:r>
      <w:r>
        <w:rPr>
          <w:rFonts w:ascii="Cambria" w:eastAsia="Times New Roman" w:hAnsi="Cambria" w:cs="Times New Roman"/>
          <w:color w:val="000000"/>
        </w:rPr>
        <w:t>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Motion made by Ms. Farrell, motion seconded by Mr. </w:t>
      </w:r>
      <w:proofErr w:type="spellStart"/>
      <w:r>
        <w:rPr>
          <w:rFonts w:ascii="Cambria" w:eastAsia="Times New Roman" w:hAnsi="Cambria" w:cs="Times New Roman"/>
          <w:color w:val="000000"/>
        </w:rPr>
        <w:t>Busdeker</w:t>
      </w:r>
      <w:proofErr w:type="spellEnd"/>
      <w:r>
        <w:rPr>
          <w:rFonts w:ascii="Cambria" w:eastAsia="Times New Roman" w:hAnsi="Cambria" w:cs="Times New Roman"/>
          <w:color w:val="000000"/>
        </w:rPr>
        <w:t>.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carried by unanimous voice vote.  </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2"/>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Loan Closing -   </w:t>
      </w:r>
      <w:r>
        <w:rPr>
          <w:rFonts w:ascii="Cambria" w:eastAsia="Times New Roman" w:hAnsi="Cambria" w:cs="Arial"/>
          <w:color w:val="000000"/>
        </w:rPr>
        <w:t>Mrs. Markley and Mr. Selhorst attended the loan closing at First Federal Bank on April 19, 2019.  The $300,000 loan was secured at 4.150% interest rate.  Mrs. Markley will inquire as to whether interest payment is for the full loan or only on what is drawn. </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3"/>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Ethics Manual </w:t>
      </w:r>
      <w:r>
        <w:rPr>
          <w:rFonts w:ascii="Cambria" w:eastAsia="Times New Roman" w:hAnsi="Cambria" w:cs="Arial"/>
          <w:color w:val="000000"/>
        </w:rPr>
        <w:t>– An Ethics Manual will be given to Trustees.  This manual was acquired by Mrs. Markley when she attended the Fiscal Officers Conference.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4"/>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Levy Resolution </w:t>
      </w:r>
      <w:r>
        <w:rPr>
          <w:rFonts w:ascii="Cambria" w:eastAsia="Times New Roman" w:hAnsi="Cambria" w:cs="Arial"/>
          <w:color w:val="000000"/>
        </w:rPr>
        <w:t>– A new levy resolution was drawn as a result of the Prosecutor’s Office review.  The Renewal will be at 1.1 mills for 5 years. (See attached documentation included in Secretary’s records.)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 xml:space="preserve">Resolution 2019-29.  Be it resolved to request the </w:t>
      </w:r>
      <w:proofErr w:type="spellStart"/>
      <w:r>
        <w:rPr>
          <w:rFonts w:ascii="Cambria" w:eastAsia="Times New Roman" w:hAnsi="Cambria" w:cs="Times New Roman"/>
          <w:b/>
          <w:bCs/>
          <w:color w:val="000000"/>
        </w:rPr>
        <w:t>Woodmore</w:t>
      </w:r>
      <w:proofErr w:type="spellEnd"/>
      <w:r>
        <w:rPr>
          <w:rFonts w:ascii="Cambria" w:eastAsia="Times New Roman" w:hAnsi="Cambria" w:cs="Times New Roman"/>
          <w:b/>
          <w:bCs/>
          <w:color w:val="000000"/>
        </w:rPr>
        <w:t xml:space="preserve"> Local School District, </w:t>
      </w:r>
      <w:r>
        <w:rPr>
          <w:rFonts w:ascii="Cambria" w:eastAsia="Times New Roman" w:hAnsi="Cambria" w:cs="Times New Roman"/>
          <w:b/>
          <w:bCs/>
          <w:color w:val="000000"/>
          <w:u w:val="single"/>
        </w:rPr>
        <w:t>Sandusky and Ottawa Counties</w:t>
      </w:r>
      <w:r>
        <w:rPr>
          <w:rFonts w:ascii="Cambria" w:eastAsia="Times New Roman" w:hAnsi="Cambria" w:cs="Times New Roman"/>
          <w:b/>
          <w:bCs/>
          <w:color w:val="000000"/>
        </w:rPr>
        <w:t>, Ohio to submit to the electors of the Harris Elmore Public Library District, as defined by the State Library Board pursuant to Section 3375.01 of the Revised Code, the question of a renewal tax for current expenses of the Harris Elmore Public Library. (R.C. Sections 5705.03, 5705.23</w:t>
      </w:r>
      <w:proofErr w:type="gramStart"/>
      <w:r>
        <w:rPr>
          <w:rFonts w:ascii="Cambria" w:eastAsia="Times New Roman" w:hAnsi="Cambria" w:cs="Times New Roman"/>
          <w:b/>
          <w:bCs/>
          <w:color w:val="000000"/>
        </w:rPr>
        <w:t>)  (</w:t>
      </w:r>
      <w:proofErr w:type="gramEnd"/>
      <w:r>
        <w:rPr>
          <w:rFonts w:ascii="Cambria" w:eastAsia="Times New Roman" w:hAnsi="Cambria" w:cs="Times New Roman"/>
          <w:b/>
          <w:bCs/>
          <w:color w:val="000000"/>
        </w:rPr>
        <w:t>Renewal Tax Levy.)</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Motion made by Mr. </w:t>
      </w:r>
      <w:proofErr w:type="spellStart"/>
      <w:r>
        <w:rPr>
          <w:rFonts w:ascii="Cambria" w:eastAsia="Times New Roman" w:hAnsi="Cambria" w:cs="Times New Roman"/>
          <w:color w:val="000000"/>
        </w:rPr>
        <w:t>Busdeker</w:t>
      </w:r>
      <w:proofErr w:type="spellEnd"/>
      <w:r>
        <w:rPr>
          <w:rFonts w:ascii="Cambria" w:eastAsia="Times New Roman" w:hAnsi="Cambria" w:cs="Times New Roman"/>
          <w:color w:val="000000"/>
        </w:rPr>
        <w:t>, motion seconded by Mr. Weis.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Roll call vote:</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Mr. </w:t>
      </w:r>
      <w:proofErr w:type="spellStart"/>
      <w:r>
        <w:rPr>
          <w:rFonts w:ascii="Cambria" w:eastAsia="Times New Roman" w:hAnsi="Cambria" w:cs="Times New Roman"/>
          <w:color w:val="000000"/>
        </w:rPr>
        <w:t>Busdeker</w:t>
      </w:r>
      <w:proofErr w:type="spellEnd"/>
      <w:r>
        <w:rPr>
          <w:rFonts w:ascii="Cambria" w:eastAsia="Times New Roman" w:hAnsi="Cambria" w:cs="Times New Roman"/>
          <w:color w:val="000000"/>
        </w:rPr>
        <w:t xml:space="preserve"> -yes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Ms. Farrell – yes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Mrs. Zimmerman – yes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lastRenderedPageBreak/>
        <w:t>Mr. Weis – yes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carried by unanimous roll call vote.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4.  DIRECTOR'S REPORT</w:t>
      </w:r>
      <w:r>
        <w:rPr>
          <w:rFonts w:ascii="Cambria" w:eastAsia="Times New Roman" w:hAnsi="Cambria" w:cs="Times New Roman"/>
          <w:color w:val="000000"/>
        </w:rPr>
        <w:t>:</w:t>
      </w:r>
    </w:p>
    <w:p w:rsidR="008C2616" w:rsidRDefault="008C2616" w:rsidP="008C2616">
      <w:pPr>
        <w:numPr>
          <w:ilvl w:val="0"/>
          <w:numId w:val="5"/>
        </w:numPr>
        <w:spacing w:after="0" w:line="240" w:lineRule="auto"/>
        <w:ind w:left="827"/>
        <w:textAlignment w:val="baseline"/>
        <w:rPr>
          <w:rFonts w:ascii="Arial" w:eastAsia="Times New Roman" w:hAnsi="Arial" w:cs="Arial"/>
          <w:color w:val="000000"/>
        </w:rPr>
      </w:pPr>
      <w:r>
        <w:rPr>
          <w:rFonts w:ascii="Cambria" w:eastAsia="Times New Roman" w:hAnsi="Cambria" w:cs="Arial"/>
          <w:color w:val="000000"/>
        </w:rPr>
        <w:t>Acceptance of Gifts and Memorials: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Resolution 2019-30.  Be it resolved to accept the following gifts and</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memorials for the month of April:</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$1,375</w:t>
      </w:r>
      <w:r>
        <w:rPr>
          <w:rFonts w:ascii="Cambria" w:eastAsia="Times New Roman" w:hAnsi="Cambria" w:cs="Times New Roman"/>
          <w:color w:val="000000"/>
        </w:rPr>
        <w:tab/>
        <w:t>      Joanne Price</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To Support Library Operations</w:t>
      </w:r>
      <w:r>
        <w:rPr>
          <w:rFonts w:ascii="Cambria" w:eastAsia="Times New Roman" w:hAnsi="Cambria" w:cs="Times New Roman"/>
          <w:color w:val="000000"/>
        </w:rPr>
        <w:tab/>
        <w:t xml:space="preserve">   $1,157.36</w:t>
      </w:r>
      <w:r>
        <w:rPr>
          <w:rFonts w:ascii="Cambria" w:eastAsia="Times New Roman" w:hAnsi="Cambria" w:cs="Times New Roman"/>
          <w:color w:val="000000"/>
        </w:rPr>
        <w:tab/>
        <w:t xml:space="preserve">     Toledo Community Foundation </w:t>
      </w:r>
    </w:p>
    <w:p w:rsidR="008C2616" w:rsidRDefault="008C2616" w:rsidP="008C2616">
      <w:pPr>
        <w:spacing w:after="0" w:line="240" w:lineRule="auto"/>
        <w:ind w:left="4320" w:firstLine="720"/>
        <w:rPr>
          <w:rFonts w:ascii="Times New Roman" w:eastAsia="Times New Roman" w:hAnsi="Times New Roman" w:cs="Times New Roman"/>
          <w:sz w:val="24"/>
          <w:szCs w:val="24"/>
        </w:rPr>
      </w:pPr>
      <w:r>
        <w:rPr>
          <w:rFonts w:ascii="Cambria" w:eastAsia="Times New Roman" w:hAnsi="Cambria" w:cs="Times New Roman"/>
          <w:color w:val="000000"/>
        </w:rPr>
        <w:t xml:space="preserve">     (Diane </w:t>
      </w:r>
      <w:proofErr w:type="spellStart"/>
      <w:r>
        <w:rPr>
          <w:rFonts w:ascii="Cambria" w:eastAsia="Times New Roman" w:hAnsi="Cambria" w:cs="Times New Roman"/>
          <w:color w:val="000000"/>
        </w:rPr>
        <w:t>Ory</w:t>
      </w:r>
      <w:proofErr w:type="spellEnd"/>
      <w:r>
        <w:rPr>
          <w:rFonts w:ascii="Cambria" w:eastAsia="Times New Roman" w:hAnsi="Cambria" w:cs="Times New Roman"/>
          <w:color w:val="000000"/>
        </w:rPr>
        <w:t xml:space="preserve"> Fund)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$500</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St. John’s UCC Honor Workers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$500</w:t>
      </w:r>
      <w:r>
        <w:rPr>
          <w:rFonts w:ascii="Cambria" w:eastAsia="Times New Roman" w:hAnsi="Cambria" w:cs="Times New Roman"/>
          <w:color w:val="000000"/>
        </w:rPr>
        <w:tab/>
      </w:r>
      <w:r>
        <w:rPr>
          <w:rFonts w:ascii="Cambria" w:eastAsia="Times New Roman" w:hAnsi="Cambria" w:cs="Times New Roman"/>
          <w:color w:val="000000"/>
        </w:rPr>
        <w:tab/>
        <w:t xml:space="preserve">     Geraldine </w:t>
      </w:r>
      <w:proofErr w:type="spellStart"/>
      <w:r>
        <w:rPr>
          <w:rFonts w:ascii="Cambria" w:eastAsia="Times New Roman" w:hAnsi="Cambria" w:cs="Times New Roman"/>
          <w:color w:val="000000"/>
        </w:rPr>
        <w:t>Haar</w:t>
      </w:r>
      <w:proofErr w:type="spellEnd"/>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$500</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Elmore Village Council</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$500</w:t>
      </w:r>
      <w:r>
        <w:rPr>
          <w:rFonts w:ascii="Cambria" w:eastAsia="Times New Roman" w:hAnsi="Cambria" w:cs="Times New Roman"/>
          <w:color w:val="000000"/>
        </w:rPr>
        <w:tab/>
        <w:t xml:space="preserve">    </w:t>
      </w:r>
      <w:r>
        <w:rPr>
          <w:rFonts w:ascii="Cambria" w:eastAsia="Times New Roman" w:hAnsi="Cambria" w:cs="Times New Roman"/>
          <w:color w:val="000000"/>
        </w:rPr>
        <w:tab/>
        <w:t>      Ben &amp; Jen Fording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$350</w:t>
      </w:r>
      <w:r>
        <w:rPr>
          <w:rFonts w:ascii="Cambria" w:eastAsia="Times New Roman" w:hAnsi="Cambria" w:cs="Times New Roman"/>
          <w:color w:val="000000"/>
        </w:rPr>
        <w:tab/>
        <w:t xml:space="preserve">    </w:t>
      </w:r>
      <w:r>
        <w:rPr>
          <w:rFonts w:ascii="Cambria" w:eastAsia="Times New Roman" w:hAnsi="Cambria" w:cs="Times New Roman"/>
          <w:color w:val="000000"/>
        </w:rPr>
        <w:tab/>
        <w:t>      Sharon Arndt</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$200</w:t>
      </w:r>
      <w:r>
        <w:rPr>
          <w:rFonts w:ascii="Cambria" w:eastAsia="Times New Roman" w:hAnsi="Cambria" w:cs="Times New Roman"/>
          <w:color w:val="000000"/>
        </w:rPr>
        <w:tab/>
        <w:t xml:space="preserve">    </w:t>
      </w:r>
      <w:r>
        <w:rPr>
          <w:rFonts w:ascii="Cambria" w:eastAsia="Times New Roman" w:hAnsi="Cambria" w:cs="Times New Roman"/>
          <w:color w:val="000000"/>
        </w:rPr>
        <w:tab/>
        <w:t>      Shared Legacy Farms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$160</w:t>
      </w:r>
      <w:r>
        <w:rPr>
          <w:rFonts w:ascii="Cambria" w:eastAsia="Times New Roman" w:hAnsi="Cambria" w:cs="Times New Roman"/>
          <w:color w:val="000000"/>
        </w:rPr>
        <w:tab/>
        <w:t xml:space="preserve">    </w:t>
      </w:r>
      <w:r>
        <w:rPr>
          <w:rFonts w:ascii="Cambria" w:eastAsia="Times New Roman" w:hAnsi="Cambria" w:cs="Times New Roman"/>
          <w:color w:val="000000"/>
        </w:rPr>
        <w:tab/>
        <w:t>      Sharon Dailey</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$150</w:t>
      </w:r>
      <w:r>
        <w:rPr>
          <w:rFonts w:ascii="Cambria" w:eastAsia="Times New Roman" w:hAnsi="Cambria" w:cs="Times New Roman"/>
          <w:color w:val="000000"/>
        </w:rPr>
        <w:tab/>
      </w:r>
      <w:r>
        <w:rPr>
          <w:rFonts w:ascii="Cambria" w:eastAsia="Times New Roman" w:hAnsi="Cambria" w:cs="Times New Roman"/>
          <w:color w:val="000000"/>
        </w:rPr>
        <w:tab/>
        <w:t>      Toby Farrell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$125</w:t>
      </w:r>
      <w:r>
        <w:rPr>
          <w:rFonts w:ascii="Cambria" w:eastAsia="Times New Roman" w:hAnsi="Cambria" w:cs="Times New Roman"/>
          <w:color w:val="000000"/>
        </w:rPr>
        <w:tab/>
        <w:t xml:space="preserve">    </w:t>
      </w:r>
      <w:r>
        <w:rPr>
          <w:rFonts w:ascii="Cambria" w:eastAsia="Times New Roman" w:hAnsi="Cambria" w:cs="Times New Roman"/>
          <w:color w:val="000000"/>
        </w:rPr>
        <w:tab/>
        <w:t>      Beth &amp; James Getz</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$100</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w:t>
      </w:r>
      <w:proofErr w:type="spellStart"/>
      <w:r>
        <w:rPr>
          <w:rFonts w:ascii="Cambria" w:eastAsia="Times New Roman" w:hAnsi="Cambria" w:cs="Times New Roman"/>
          <w:color w:val="000000"/>
        </w:rPr>
        <w:t>Amplex</w:t>
      </w:r>
      <w:proofErr w:type="spellEnd"/>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$100</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Karen &amp; Bob </w:t>
      </w:r>
      <w:proofErr w:type="spellStart"/>
      <w:r>
        <w:rPr>
          <w:rFonts w:ascii="Cambria" w:eastAsia="Times New Roman" w:hAnsi="Cambria" w:cs="Times New Roman"/>
          <w:color w:val="000000"/>
        </w:rPr>
        <w:t>Verbryke</w:t>
      </w:r>
      <w:proofErr w:type="spellEnd"/>
      <w:r>
        <w:rPr>
          <w:rFonts w:ascii="Cambria" w:eastAsia="Times New Roman" w:hAnsi="Cambria" w:cs="Times New Roman"/>
          <w:color w:val="000000"/>
        </w:rPr>
        <w:t xml:space="preserve"> (in memory </w:t>
      </w:r>
    </w:p>
    <w:p w:rsidR="008C2616" w:rsidRDefault="008C2616" w:rsidP="008C2616">
      <w:pPr>
        <w:spacing w:after="0" w:line="240" w:lineRule="auto"/>
        <w:ind w:left="4320" w:firstLine="720"/>
        <w:rPr>
          <w:rFonts w:ascii="Times New Roman" w:eastAsia="Times New Roman" w:hAnsi="Times New Roman" w:cs="Times New Roman"/>
          <w:sz w:val="24"/>
          <w:szCs w:val="24"/>
        </w:rPr>
      </w:pPr>
      <w:r>
        <w:rPr>
          <w:rFonts w:ascii="Cambria" w:eastAsia="Times New Roman" w:hAnsi="Cambria" w:cs="Times New Roman"/>
          <w:color w:val="000000"/>
        </w:rPr>
        <w:t>      of Rita Flick)</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$75</w:t>
      </w:r>
      <w:r>
        <w:rPr>
          <w:rFonts w:ascii="Cambria" w:eastAsia="Times New Roman" w:hAnsi="Cambria" w:cs="Times New Roman"/>
          <w:color w:val="000000"/>
        </w:rPr>
        <w:tab/>
      </w:r>
      <w:r>
        <w:rPr>
          <w:rFonts w:ascii="Cambria" w:eastAsia="Times New Roman" w:hAnsi="Cambria" w:cs="Times New Roman"/>
          <w:color w:val="000000"/>
        </w:rPr>
        <w:tab/>
        <w:t xml:space="preserve">      Kenneth &amp; Kathleen </w:t>
      </w:r>
      <w:proofErr w:type="spellStart"/>
      <w:r>
        <w:rPr>
          <w:rFonts w:ascii="Cambria" w:eastAsia="Times New Roman" w:hAnsi="Cambria" w:cs="Times New Roman"/>
          <w:color w:val="000000"/>
        </w:rPr>
        <w:t>Kroos</w:t>
      </w:r>
      <w:proofErr w:type="spellEnd"/>
      <w:r>
        <w:rPr>
          <w:rFonts w:ascii="Cambria" w:eastAsia="Times New Roman" w:hAnsi="Cambria" w:cs="Times New Roman"/>
          <w:color w:val="000000"/>
        </w:rPr>
        <w:tab/>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$50</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Anita </w:t>
      </w:r>
      <w:proofErr w:type="spellStart"/>
      <w:r>
        <w:rPr>
          <w:rFonts w:ascii="Cambria" w:eastAsia="Times New Roman" w:hAnsi="Cambria" w:cs="Times New Roman"/>
          <w:color w:val="000000"/>
        </w:rPr>
        <w:t>Manzeck</w:t>
      </w:r>
      <w:proofErr w:type="spellEnd"/>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In Memory of Diane Bower</w:t>
      </w:r>
      <w:r>
        <w:rPr>
          <w:rFonts w:ascii="Cambria" w:eastAsia="Times New Roman" w:hAnsi="Cambria" w:cs="Times New Roman"/>
          <w:color w:val="000000"/>
        </w:rPr>
        <w:tab/>
      </w:r>
      <w:r>
        <w:rPr>
          <w:rFonts w:ascii="Cambria" w:eastAsia="Times New Roman" w:hAnsi="Cambria" w:cs="Times New Roman"/>
          <w:color w:val="000000"/>
        </w:rPr>
        <w:tab/>
        <w:t xml:space="preserve">   $50                         E. Russ Bower (Genoa Books)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In Memory of Lisa Sparks </w:t>
      </w:r>
      <w:proofErr w:type="spellStart"/>
      <w:r>
        <w:rPr>
          <w:rFonts w:ascii="Cambria" w:eastAsia="Times New Roman" w:hAnsi="Cambria" w:cs="Times New Roman"/>
          <w:color w:val="000000"/>
        </w:rPr>
        <w:t>Spera</w:t>
      </w:r>
      <w:proofErr w:type="spellEnd"/>
      <w:r>
        <w:rPr>
          <w:rFonts w:ascii="Cambria" w:eastAsia="Times New Roman" w:hAnsi="Cambria" w:cs="Times New Roman"/>
          <w:color w:val="000000"/>
        </w:rPr>
        <w:t>                $50                         Harris-Elmore HS Class of 1957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      (for Large Print Books)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the Genoa Kids</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 xml:space="preserve">   $35    </w:t>
      </w:r>
      <w:r>
        <w:rPr>
          <w:rFonts w:ascii="Cambria" w:eastAsia="Times New Roman" w:hAnsi="Cambria" w:cs="Times New Roman"/>
          <w:color w:val="000000"/>
        </w:rPr>
        <w:tab/>
        <w:t xml:space="preserve">     </w:t>
      </w:r>
      <w:r>
        <w:rPr>
          <w:rFonts w:ascii="Cambria" w:eastAsia="Times New Roman" w:hAnsi="Cambria" w:cs="Times New Roman"/>
          <w:color w:val="000000"/>
        </w:rPr>
        <w:tab/>
        <w:t xml:space="preserve">      David </w:t>
      </w:r>
      <w:proofErr w:type="spellStart"/>
      <w:r>
        <w:rPr>
          <w:rFonts w:ascii="Cambria" w:eastAsia="Times New Roman" w:hAnsi="Cambria" w:cs="Times New Roman"/>
          <w:color w:val="000000"/>
        </w:rPr>
        <w:t>LaPlantz</w:t>
      </w:r>
      <w:proofErr w:type="spellEnd"/>
      <w:r>
        <w:rPr>
          <w:rFonts w:ascii="Cambria" w:eastAsia="Times New Roman" w:hAnsi="Cambria" w:cs="Times New Roman"/>
          <w:color w:val="000000"/>
        </w:rPr>
        <w:tab/>
      </w:r>
      <w:r>
        <w:rPr>
          <w:rFonts w:ascii="Cambria" w:eastAsia="Times New Roman" w:hAnsi="Cambria" w:cs="Times New Roman"/>
          <w:color w:val="000000"/>
        </w:rPr>
        <w:tab/>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For Library Building Expansion</w:t>
      </w:r>
      <w:r>
        <w:rPr>
          <w:rFonts w:ascii="Cambria" w:eastAsia="Times New Roman" w:hAnsi="Cambria" w:cs="Times New Roman"/>
          <w:color w:val="000000"/>
        </w:rPr>
        <w:tab/>
        <w:t xml:space="preserve">   $53</w:t>
      </w:r>
      <w:r>
        <w:rPr>
          <w:rFonts w:ascii="Cambria" w:eastAsia="Times New Roman" w:hAnsi="Cambria" w:cs="Times New Roman"/>
          <w:color w:val="000000"/>
        </w:rPr>
        <w:tab/>
      </w:r>
      <w:r>
        <w:rPr>
          <w:rFonts w:ascii="Cambria" w:eastAsia="Times New Roman" w:hAnsi="Cambria" w:cs="Times New Roman"/>
          <w:color w:val="000000"/>
        </w:rPr>
        <w:tab/>
        <w:t>      Buy A Book Campaign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In Memory of Lisa Sparks </w:t>
      </w:r>
      <w:proofErr w:type="spellStart"/>
      <w:r>
        <w:rPr>
          <w:rFonts w:ascii="Cambria" w:eastAsia="Times New Roman" w:hAnsi="Cambria" w:cs="Times New Roman"/>
          <w:color w:val="000000"/>
        </w:rPr>
        <w:t>Spera</w:t>
      </w:r>
      <w:proofErr w:type="spellEnd"/>
      <w:r>
        <w:rPr>
          <w:rFonts w:ascii="Cambria" w:eastAsia="Times New Roman" w:hAnsi="Cambria" w:cs="Times New Roman"/>
          <w:color w:val="000000"/>
        </w:rPr>
        <w:t xml:space="preserve">                $20                         Gary &amp; Faye </w:t>
      </w:r>
      <w:proofErr w:type="spellStart"/>
      <w:r>
        <w:rPr>
          <w:rFonts w:ascii="Cambria" w:eastAsia="Times New Roman" w:hAnsi="Cambria" w:cs="Times New Roman"/>
          <w:color w:val="000000"/>
        </w:rPr>
        <w:t>Rhiel</w:t>
      </w:r>
      <w:proofErr w:type="spellEnd"/>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t>      (for Large Print Books)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In Memory of Diane Bower</w:t>
      </w:r>
      <w:r>
        <w:rPr>
          <w:rFonts w:ascii="Cambria" w:eastAsia="Times New Roman" w:hAnsi="Cambria" w:cs="Times New Roman"/>
          <w:color w:val="000000"/>
        </w:rPr>
        <w:tab/>
        <w:t xml:space="preserve">                  $20                         Eugene &amp; Amy </w:t>
      </w:r>
      <w:proofErr w:type="spellStart"/>
      <w:r>
        <w:rPr>
          <w:rFonts w:ascii="Cambria" w:eastAsia="Times New Roman" w:hAnsi="Cambria" w:cs="Times New Roman"/>
          <w:color w:val="000000"/>
        </w:rPr>
        <w:t>Bihn</w:t>
      </w:r>
      <w:proofErr w:type="spellEnd"/>
      <w:r>
        <w:rPr>
          <w:rFonts w:ascii="Cambria" w:eastAsia="Times New Roman" w:hAnsi="Cambria" w:cs="Times New Roman"/>
          <w:color w:val="000000"/>
        </w:rPr>
        <w:t xml:space="preserve"> (mystery </w:t>
      </w:r>
    </w:p>
    <w:p w:rsidR="008C2616" w:rsidRDefault="008C2616" w:rsidP="008C2616">
      <w:pPr>
        <w:spacing w:after="0" w:line="240" w:lineRule="auto"/>
        <w:ind w:left="4320" w:firstLine="720"/>
        <w:rPr>
          <w:rFonts w:ascii="Times New Roman" w:eastAsia="Times New Roman" w:hAnsi="Times New Roman" w:cs="Times New Roman"/>
          <w:sz w:val="24"/>
          <w:szCs w:val="24"/>
        </w:rPr>
      </w:pPr>
      <w:r>
        <w:rPr>
          <w:rFonts w:ascii="Cambria" w:eastAsia="Times New Roman" w:hAnsi="Cambria" w:cs="Times New Roman"/>
          <w:color w:val="000000"/>
        </w:rPr>
        <w:t>      books or garden items – Genoa) </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made by Ms. Farrell, motion seconded by Mr. Weis.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carried by unanimous voice vote.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6"/>
        </w:numPr>
        <w:spacing w:after="0" w:line="240" w:lineRule="auto"/>
        <w:textAlignment w:val="baseline"/>
        <w:rPr>
          <w:rFonts w:ascii="Arial" w:eastAsia="Times New Roman" w:hAnsi="Arial" w:cs="Arial"/>
          <w:color w:val="000000"/>
        </w:rPr>
      </w:pPr>
      <w:r>
        <w:rPr>
          <w:rFonts w:ascii="Cambria" w:eastAsia="Times New Roman" w:hAnsi="Cambria" w:cs="Arial"/>
          <w:color w:val="000000"/>
        </w:rPr>
        <w:t>Circulation for both libraries has increased.</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7"/>
        </w:numPr>
        <w:spacing w:after="0" w:line="240" w:lineRule="auto"/>
        <w:textAlignment w:val="baseline"/>
        <w:rPr>
          <w:rFonts w:ascii="Arial" w:eastAsia="Times New Roman" w:hAnsi="Arial" w:cs="Arial"/>
          <w:color w:val="000000"/>
        </w:rPr>
      </w:pPr>
      <w:r>
        <w:rPr>
          <w:rFonts w:ascii="Cambria" w:eastAsia="Times New Roman" w:hAnsi="Cambria" w:cs="Arial"/>
          <w:color w:val="000000"/>
        </w:rPr>
        <w:t xml:space="preserve">Alexis </w:t>
      </w:r>
      <w:proofErr w:type="spellStart"/>
      <w:r>
        <w:rPr>
          <w:rFonts w:ascii="Cambria" w:eastAsia="Times New Roman" w:hAnsi="Cambria" w:cs="Arial"/>
          <w:color w:val="000000"/>
        </w:rPr>
        <w:t>Fintel</w:t>
      </w:r>
      <w:proofErr w:type="spellEnd"/>
      <w:r>
        <w:rPr>
          <w:rFonts w:ascii="Cambria" w:eastAsia="Times New Roman" w:hAnsi="Cambria" w:cs="Arial"/>
          <w:color w:val="000000"/>
        </w:rPr>
        <w:t xml:space="preserve">, University of Michigan Library Science student, will be fulfilling an unpaid internship this summer at the Elmore Library.  She will complete 30 hours per week primarily working with Emily </w:t>
      </w:r>
      <w:proofErr w:type="spellStart"/>
      <w:r>
        <w:rPr>
          <w:rFonts w:ascii="Cambria" w:eastAsia="Times New Roman" w:hAnsi="Cambria" w:cs="Arial"/>
          <w:color w:val="000000"/>
        </w:rPr>
        <w:t>Alstadt</w:t>
      </w:r>
      <w:proofErr w:type="spellEnd"/>
      <w:r>
        <w:rPr>
          <w:rFonts w:ascii="Cambria" w:eastAsia="Times New Roman" w:hAnsi="Cambria" w:cs="Arial"/>
          <w:color w:val="000000"/>
        </w:rPr>
        <w:t xml:space="preserve"> on programming and also archiving in the History Room.</w:t>
      </w:r>
    </w:p>
    <w:p w:rsidR="008C2616" w:rsidRDefault="008C2616" w:rsidP="008C2616">
      <w:pPr>
        <w:numPr>
          <w:ilvl w:val="0"/>
          <w:numId w:val="7"/>
        </w:numPr>
        <w:spacing w:after="0" w:line="240" w:lineRule="auto"/>
        <w:textAlignment w:val="baseline"/>
        <w:rPr>
          <w:rFonts w:ascii="Arial" w:eastAsia="Times New Roman" w:hAnsi="Arial" w:cs="Arial"/>
          <w:color w:val="000000"/>
        </w:rPr>
      </w:pPr>
      <w:r>
        <w:rPr>
          <w:rFonts w:ascii="Cambria" w:eastAsia="Times New Roman" w:hAnsi="Cambria" w:cs="Arial"/>
          <w:color w:val="000000"/>
        </w:rPr>
        <w:t xml:space="preserve">Outreach opportunities continue to flourish in the community.  School programs include successful pop-up libraries in the </w:t>
      </w:r>
      <w:proofErr w:type="spellStart"/>
      <w:r>
        <w:rPr>
          <w:rFonts w:ascii="Cambria" w:eastAsia="Times New Roman" w:hAnsi="Cambria" w:cs="Arial"/>
          <w:color w:val="000000"/>
        </w:rPr>
        <w:t>Woodmore</w:t>
      </w:r>
      <w:proofErr w:type="spellEnd"/>
      <w:r>
        <w:rPr>
          <w:rFonts w:ascii="Cambria" w:eastAsia="Times New Roman" w:hAnsi="Cambria" w:cs="Arial"/>
          <w:color w:val="000000"/>
        </w:rPr>
        <w:t xml:space="preserve"> Schools, lunch-time information tables, and Genoa Elementary programs and story times.   The Luther Home of Mercy in Williston has requested monthly programs for their residents as well.  </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8"/>
        </w:numPr>
        <w:spacing w:after="0" w:line="240" w:lineRule="auto"/>
        <w:textAlignment w:val="baseline"/>
        <w:rPr>
          <w:rFonts w:ascii="Arial" w:eastAsia="Times New Roman" w:hAnsi="Arial" w:cs="Arial"/>
          <w:color w:val="000000"/>
        </w:rPr>
      </w:pPr>
      <w:r>
        <w:rPr>
          <w:rFonts w:ascii="Cambria" w:eastAsia="Times New Roman" w:hAnsi="Cambria" w:cs="Arial"/>
          <w:color w:val="000000"/>
        </w:rPr>
        <w:lastRenderedPageBreak/>
        <w:t xml:space="preserve">Stories, games, and puzzles were provided by the Library for the children at </w:t>
      </w:r>
      <w:proofErr w:type="spellStart"/>
      <w:r>
        <w:rPr>
          <w:rFonts w:ascii="Cambria" w:eastAsia="Times New Roman" w:hAnsi="Cambria" w:cs="Arial"/>
          <w:color w:val="000000"/>
        </w:rPr>
        <w:t>Schedel’s</w:t>
      </w:r>
      <w:proofErr w:type="spellEnd"/>
      <w:r>
        <w:rPr>
          <w:rFonts w:ascii="Cambria" w:eastAsia="Times New Roman" w:hAnsi="Cambria" w:cs="Arial"/>
          <w:color w:val="000000"/>
        </w:rPr>
        <w:t xml:space="preserve"> Easter Egg Hunt on April 18</w:t>
      </w:r>
      <w:r>
        <w:rPr>
          <w:rFonts w:ascii="Cambria" w:eastAsia="Times New Roman" w:hAnsi="Cambria" w:cs="Arial"/>
          <w:color w:val="000000"/>
          <w:sz w:val="13"/>
          <w:szCs w:val="13"/>
          <w:vertAlign w:val="superscript"/>
        </w:rPr>
        <w:t xml:space="preserve">, </w:t>
      </w:r>
      <w:r>
        <w:rPr>
          <w:rFonts w:ascii="Cambria" w:eastAsia="Times New Roman" w:hAnsi="Cambria" w:cs="Arial"/>
          <w:color w:val="000000"/>
        </w:rPr>
        <w:t>2019.  The Library also donated 15 bags full of Easter and library-related goodies for the Elmore Egg Hunt sponsored by the American Legion.</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9"/>
        </w:numPr>
        <w:spacing w:after="0" w:line="240" w:lineRule="auto"/>
        <w:textAlignment w:val="baseline"/>
        <w:rPr>
          <w:rFonts w:ascii="Arial" w:eastAsia="Times New Roman" w:hAnsi="Arial" w:cs="Arial"/>
          <w:color w:val="000000"/>
        </w:rPr>
      </w:pPr>
      <w:r>
        <w:rPr>
          <w:rFonts w:ascii="Cambria" w:eastAsia="Times New Roman" w:hAnsi="Cambria" w:cs="Arial"/>
          <w:color w:val="000000"/>
        </w:rPr>
        <w:t xml:space="preserve">The Georgiana Huizenga Teen Poetry Contest received 67 entries from </w:t>
      </w:r>
      <w:proofErr w:type="spellStart"/>
      <w:r>
        <w:rPr>
          <w:rFonts w:ascii="Cambria" w:eastAsia="Times New Roman" w:hAnsi="Cambria" w:cs="Arial"/>
          <w:color w:val="000000"/>
        </w:rPr>
        <w:t>Woodmore</w:t>
      </w:r>
      <w:proofErr w:type="spellEnd"/>
      <w:r>
        <w:rPr>
          <w:rFonts w:ascii="Cambria" w:eastAsia="Times New Roman" w:hAnsi="Cambria" w:cs="Arial"/>
          <w:color w:val="000000"/>
        </w:rPr>
        <w:t xml:space="preserve"> High School.  Judging will be performed by the Elmore Friends of the Library on May 14, 2019.</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0"/>
        </w:numPr>
        <w:spacing w:after="0" w:line="240" w:lineRule="auto"/>
        <w:textAlignment w:val="baseline"/>
        <w:rPr>
          <w:rFonts w:ascii="Arial" w:eastAsia="Times New Roman" w:hAnsi="Arial" w:cs="Arial"/>
          <w:color w:val="000000"/>
        </w:rPr>
      </w:pPr>
      <w:r>
        <w:rPr>
          <w:rFonts w:ascii="Cambria" w:eastAsia="Times New Roman" w:hAnsi="Cambria" w:cs="Arial"/>
          <w:color w:val="000000"/>
        </w:rPr>
        <w:t>National Library Week was April 7-13.  Both libraries had a well-received scavenger hunt.  Adult activities were included as well.  Prizes were given through a drawing.</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1"/>
        </w:numPr>
        <w:spacing w:after="0" w:line="240" w:lineRule="auto"/>
        <w:textAlignment w:val="baseline"/>
        <w:rPr>
          <w:rFonts w:ascii="Arial" w:eastAsia="Times New Roman" w:hAnsi="Arial" w:cs="Arial"/>
          <w:color w:val="000000"/>
        </w:rPr>
      </w:pPr>
      <w:r>
        <w:rPr>
          <w:rFonts w:ascii="Cambria" w:eastAsia="Times New Roman" w:hAnsi="Cambria" w:cs="Arial"/>
          <w:color w:val="000000"/>
        </w:rPr>
        <w:t>Mrs. Fording attended a free workshop at Ida Rupp Public Library in which she received a certification in Mental Health First Aid.  The class focused on the signs of various mental illnesses (including drug &amp; alcohol addiction) and what steps should be sought to help those in crisis, as well as the resources Ottawa County has to offer.  Mrs. Fording plans to train library staff this summer after the Summer Reading program has completed.</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2"/>
        </w:numPr>
        <w:spacing w:after="0" w:line="240" w:lineRule="auto"/>
        <w:textAlignment w:val="baseline"/>
        <w:rPr>
          <w:rFonts w:ascii="Arial" w:eastAsia="Times New Roman" w:hAnsi="Arial" w:cs="Arial"/>
          <w:color w:val="000000"/>
        </w:rPr>
      </w:pPr>
      <w:r>
        <w:rPr>
          <w:rFonts w:ascii="Cambria" w:eastAsia="Times New Roman" w:hAnsi="Cambria" w:cs="Arial"/>
          <w:color w:val="000000"/>
        </w:rPr>
        <w:t xml:space="preserve">Mrs. Fording &amp; Mrs. </w:t>
      </w:r>
      <w:proofErr w:type="spellStart"/>
      <w:r>
        <w:rPr>
          <w:rFonts w:ascii="Cambria" w:eastAsia="Times New Roman" w:hAnsi="Cambria" w:cs="Arial"/>
          <w:color w:val="000000"/>
        </w:rPr>
        <w:t>Fintel</w:t>
      </w:r>
      <w:proofErr w:type="spellEnd"/>
      <w:r>
        <w:rPr>
          <w:rFonts w:ascii="Cambria" w:eastAsia="Times New Roman" w:hAnsi="Cambria" w:cs="Arial"/>
          <w:color w:val="000000"/>
        </w:rPr>
        <w:t xml:space="preserve"> attended the OLC Legislative Day at the Ohio Statehouse in Columbus on April 9, 2019.  Meetings were held with both Sen. </w:t>
      </w:r>
      <w:proofErr w:type="spellStart"/>
      <w:r>
        <w:rPr>
          <w:rFonts w:ascii="Cambria" w:eastAsia="Times New Roman" w:hAnsi="Cambria" w:cs="Arial"/>
          <w:color w:val="000000"/>
        </w:rPr>
        <w:t>Gavarone</w:t>
      </w:r>
      <w:proofErr w:type="spellEnd"/>
      <w:r>
        <w:rPr>
          <w:rFonts w:ascii="Cambria" w:eastAsia="Times New Roman" w:hAnsi="Cambria" w:cs="Arial"/>
          <w:color w:val="000000"/>
        </w:rPr>
        <w:t xml:space="preserve"> and Rep. Arndt.  Gov. DeWine gave the OLC keynote address.  Overall feelings were positive and supportive of libraries.</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3"/>
        </w:numPr>
        <w:spacing w:after="0" w:line="240" w:lineRule="auto"/>
        <w:textAlignment w:val="baseline"/>
        <w:rPr>
          <w:rFonts w:ascii="Arial" w:eastAsia="Times New Roman" w:hAnsi="Arial" w:cs="Arial"/>
          <w:color w:val="000000"/>
        </w:rPr>
      </w:pPr>
      <w:r>
        <w:rPr>
          <w:rFonts w:ascii="Cambria" w:eastAsia="Times New Roman" w:hAnsi="Cambria" w:cs="Arial"/>
          <w:color w:val="000000"/>
        </w:rPr>
        <w:t>Due to lack of attendance, the Ohio Means Jobs Helpdesk will continue monthly visits to Genoa, but will cease coming to the Elmore facility.</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4"/>
        </w:numPr>
        <w:spacing w:after="0" w:line="240" w:lineRule="auto"/>
        <w:textAlignment w:val="baseline"/>
        <w:rPr>
          <w:rFonts w:ascii="Arial" w:eastAsia="Times New Roman" w:hAnsi="Arial" w:cs="Arial"/>
          <w:color w:val="000000"/>
        </w:rPr>
      </w:pPr>
      <w:r>
        <w:rPr>
          <w:rFonts w:ascii="Cambria" w:eastAsia="Times New Roman" w:hAnsi="Cambria" w:cs="Arial"/>
          <w:color w:val="000000"/>
        </w:rPr>
        <w:t>Summer Reading is set to launch May 28, 2019, with a new online tracking system.  Quite a few prizes have been donated.   </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5"/>
        </w:numPr>
        <w:spacing w:after="0" w:line="240" w:lineRule="auto"/>
        <w:textAlignment w:val="baseline"/>
        <w:rPr>
          <w:rFonts w:ascii="Arial" w:eastAsia="Times New Roman" w:hAnsi="Arial" w:cs="Arial"/>
          <w:color w:val="000000"/>
        </w:rPr>
      </w:pPr>
      <w:r>
        <w:rPr>
          <w:rFonts w:ascii="Cambria" w:eastAsia="Times New Roman" w:hAnsi="Cambria" w:cs="Arial"/>
          <w:color w:val="000000"/>
        </w:rPr>
        <w:t>Director’s Report for May 2019 (written) included in Secretary’s records.</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6"/>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PLF Resolution – </w:t>
      </w:r>
      <w:r>
        <w:rPr>
          <w:rFonts w:ascii="Cambria" w:eastAsia="Times New Roman" w:hAnsi="Cambria" w:cs="Arial"/>
          <w:color w:val="000000"/>
        </w:rPr>
        <w:t>Harris-Elmore Public Library is in charge of writing the PLF Distribution Resolution this year for the libraries of Ottawa County.  It is recommended by Mrs. Fording to keep the same percentages as in the past.</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Resolution 2019-31.  Be it resolved to keep the PLF Distribution Percentages the same as in years’ past with Ida Rupp Public Library at 50%, Harris-Elmore Public Library at 30%, and Oak Harbor Public Library at 20% of funds received.</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Motion made by Mr. </w:t>
      </w:r>
      <w:proofErr w:type="spellStart"/>
      <w:r>
        <w:rPr>
          <w:rFonts w:ascii="Cambria" w:eastAsia="Times New Roman" w:hAnsi="Cambria" w:cs="Times New Roman"/>
          <w:color w:val="000000"/>
        </w:rPr>
        <w:t>Busdeker</w:t>
      </w:r>
      <w:proofErr w:type="spellEnd"/>
      <w:r>
        <w:rPr>
          <w:rFonts w:ascii="Cambria" w:eastAsia="Times New Roman" w:hAnsi="Cambria" w:cs="Times New Roman"/>
          <w:color w:val="000000"/>
        </w:rPr>
        <w:t>, motion seconded by Mrs. Weis.</w:t>
      </w:r>
      <w:r>
        <w:rPr>
          <w:rFonts w:ascii="Cambria" w:eastAsia="Times New Roman" w:hAnsi="Cambria" w:cs="Times New Roman"/>
          <w:color w:val="000000"/>
        </w:rPr>
        <w:tab/>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carried by unanimous voice vote.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17"/>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Breast Feeding Policy – </w:t>
      </w:r>
      <w:r>
        <w:rPr>
          <w:rFonts w:ascii="Cambria" w:eastAsia="Times New Roman" w:hAnsi="Cambria" w:cs="Arial"/>
          <w:color w:val="000000"/>
        </w:rPr>
        <w:t>Policy for Supporting Breast Feeding Employees (See attached documentation included in Secretary’s records.)</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Resolution 2019-32.  Be it resolved to accept the Breast Feeding Policy as corrected, effective immediately.</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made by Mrs. Zimmerman, motion seconded by Ms. Farrell.</w:t>
      </w:r>
      <w:r>
        <w:rPr>
          <w:rFonts w:ascii="Cambria" w:eastAsia="Times New Roman" w:hAnsi="Cambria" w:cs="Times New Roman"/>
          <w:color w:val="000000"/>
        </w:rPr>
        <w:tab/>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Motion carried by unanimous voice vote.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5.  BRANCH MANAGER'S REPORT</w:t>
      </w:r>
      <w:r>
        <w:rPr>
          <w:rFonts w:ascii="Cambria" w:eastAsia="Times New Roman" w:hAnsi="Cambria" w:cs="Times New Roman"/>
          <w:color w:val="000000"/>
        </w:rPr>
        <w:t>:  Included in Secretary’s records.</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6.  LOCAL HISTORY REPORT</w:t>
      </w:r>
      <w:r>
        <w:rPr>
          <w:rFonts w:ascii="Cambria" w:eastAsia="Times New Roman" w:hAnsi="Cambria" w:cs="Times New Roman"/>
          <w:color w:val="000000"/>
        </w:rPr>
        <w:t>:  Included in Secretary’s records.</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lastRenderedPageBreak/>
        <w:t>7.  OLD BUSINESS</w:t>
      </w:r>
      <w:r>
        <w:rPr>
          <w:rFonts w:ascii="Cambria" w:eastAsia="Times New Roman" w:hAnsi="Cambria" w:cs="Times New Roman"/>
          <w:color w:val="000000"/>
        </w:rPr>
        <w:t>:  </w:t>
      </w:r>
    </w:p>
    <w:p w:rsidR="008C2616" w:rsidRDefault="008C2616" w:rsidP="008C2616">
      <w:pPr>
        <w:numPr>
          <w:ilvl w:val="0"/>
          <w:numId w:val="18"/>
        </w:numPr>
        <w:spacing w:after="0" w:line="240" w:lineRule="auto"/>
        <w:ind w:left="765"/>
        <w:textAlignment w:val="baseline"/>
        <w:rPr>
          <w:rFonts w:ascii="Arial" w:eastAsia="Times New Roman" w:hAnsi="Arial" w:cs="Arial"/>
          <w:b/>
          <w:bCs/>
          <w:color w:val="000000"/>
        </w:rPr>
      </w:pPr>
      <w:r>
        <w:rPr>
          <w:rFonts w:ascii="Cambria" w:eastAsia="Times New Roman" w:hAnsi="Cambria" w:cs="Arial"/>
          <w:b/>
          <w:bCs/>
          <w:color w:val="000000"/>
        </w:rPr>
        <w:t xml:space="preserve">Expansion &amp; Renovation Project Update </w:t>
      </w:r>
      <w:r>
        <w:rPr>
          <w:rFonts w:ascii="Cambria" w:eastAsia="Times New Roman" w:hAnsi="Cambria" w:cs="Arial"/>
          <w:color w:val="000000"/>
        </w:rPr>
        <w:t>- An update on the building project was given.  </w:t>
      </w:r>
    </w:p>
    <w:p w:rsidR="008C2616" w:rsidRDefault="008C2616" w:rsidP="008C2616">
      <w:pPr>
        <w:numPr>
          <w:ilvl w:val="0"/>
          <w:numId w:val="19"/>
        </w:numPr>
        <w:spacing w:after="0" w:line="240" w:lineRule="auto"/>
        <w:ind w:left="1485"/>
        <w:textAlignment w:val="baseline"/>
        <w:rPr>
          <w:rFonts w:ascii="Arial" w:eastAsia="Times New Roman" w:hAnsi="Arial" w:cs="Arial"/>
          <w:color w:val="000000"/>
        </w:rPr>
      </w:pPr>
      <w:r>
        <w:rPr>
          <w:rFonts w:ascii="Cambria" w:eastAsia="Times New Roman" w:hAnsi="Cambria" w:cs="Arial"/>
          <w:color w:val="000000"/>
        </w:rPr>
        <w:t>The Building Project is coming along despite all the rain.  The foundation has been laid, concrete poured, and walls and roofing beams are in the works.  Mrs. Fording has contacted Library Design regarding moving the furniture out in August.  Library Design will be sending someone out for a space evaluation and quote.  Mrs. Fording has also been looking into storage options as the materials will not fit in the new section and the small space provided by the Elmore Historical Society Quonset Building.  Units at Station 4 Storage in Gibsonburg are reasonably priced and may be an option.</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numPr>
          <w:ilvl w:val="0"/>
          <w:numId w:val="20"/>
        </w:numPr>
        <w:spacing w:after="0" w:line="240" w:lineRule="auto"/>
        <w:ind w:left="765"/>
        <w:textAlignment w:val="baseline"/>
        <w:rPr>
          <w:rFonts w:ascii="Arial" w:eastAsia="Times New Roman" w:hAnsi="Arial" w:cs="Arial"/>
          <w:color w:val="000000"/>
        </w:rPr>
      </w:pPr>
      <w:r>
        <w:rPr>
          <w:rFonts w:ascii="Cambria" w:eastAsia="Times New Roman" w:hAnsi="Cambria" w:cs="Arial"/>
          <w:b/>
          <w:bCs/>
          <w:color w:val="000000"/>
        </w:rPr>
        <w:t xml:space="preserve">Fundraising Update </w:t>
      </w:r>
      <w:r>
        <w:rPr>
          <w:rFonts w:ascii="Cambria" w:eastAsia="Times New Roman" w:hAnsi="Cambria" w:cs="Arial"/>
          <w:color w:val="000000"/>
        </w:rPr>
        <w:t>- An update on fundraising for the building project was given.  Fundraising efforts continue.</w:t>
      </w:r>
    </w:p>
    <w:p w:rsidR="008C2616" w:rsidRDefault="008C2616" w:rsidP="008C2616">
      <w:pPr>
        <w:numPr>
          <w:ilvl w:val="0"/>
          <w:numId w:val="21"/>
        </w:numPr>
        <w:spacing w:after="0" w:line="240" w:lineRule="auto"/>
        <w:ind w:left="1485"/>
        <w:textAlignment w:val="baseline"/>
        <w:rPr>
          <w:rFonts w:ascii="Arial" w:eastAsia="Times New Roman" w:hAnsi="Arial" w:cs="Arial"/>
          <w:color w:val="000000"/>
        </w:rPr>
      </w:pPr>
      <w:r>
        <w:rPr>
          <w:rFonts w:ascii="Cambria" w:eastAsia="Times New Roman" w:hAnsi="Cambria" w:cs="Arial"/>
          <w:color w:val="000000"/>
        </w:rPr>
        <w:t>The current amount pledged for the building/expansion project is approximately $194,895.</w:t>
      </w:r>
    </w:p>
    <w:p w:rsidR="008C2616" w:rsidRDefault="008C2616" w:rsidP="008C2616">
      <w:pPr>
        <w:numPr>
          <w:ilvl w:val="0"/>
          <w:numId w:val="21"/>
        </w:numPr>
        <w:spacing w:after="0" w:line="240" w:lineRule="auto"/>
        <w:ind w:left="1485"/>
        <w:textAlignment w:val="baseline"/>
        <w:rPr>
          <w:rFonts w:ascii="Arial" w:eastAsia="Times New Roman" w:hAnsi="Arial" w:cs="Arial"/>
          <w:color w:val="000000"/>
        </w:rPr>
      </w:pPr>
      <w:r>
        <w:rPr>
          <w:rFonts w:ascii="Cambria" w:eastAsia="Times New Roman" w:hAnsi="Cambria" w:cs="Arial"/>
          <w:color w:val="000000"/>
        </w:rPr>
        <w:t>The Library Shirt Fundraiser is currently running and will continue to run through June.  It is hoped to be promoted at all the local festivals (</w:t>
      </w:r>
      <w:proofErr w:type="spellStart"/>
      <w:r>
        <w:rPr>
          <w:rFonts w:ascii="Cambria" w:eastAsia="Times New Roman" w:hAnsi="Cambria" w:cs="Arial"/>
          <w:color w:val="000000"/>
        </w:rPr>
        <w:t>Schedel</w:t>
      </w:r>
      <w:proofErr w:type="spellEnd"/>
      <w:r>
        <w:rPr>
          <w:rFonts w:ascii="Cambria" w:eastAsia="Times New Roman" w:hAnsi="Cambria" w:cs="Arial"/>
          <w:color w:val="000000"/>
        </w:rPr>
        <w:t xml:space="preserve"> Community Days, Portage River Fest, and Genoa Homecoming.  (See attached documentation included in Secretary’s records.)</w:t>
      </w:r>
    </w:p>
    <w:p w:rsidR="008C2616" w:rsidRDefault="008C2616" w:rsidP="008C2616">
      <w:pPr>
        <w:numPr>
          <w:ilvl w:val="0"/>
          <w:numId w:val="21"/>
        </w:numPr>
        <w:spacing w:after="0" w:line="240" w:lineRule="auto"/>
        <w:ind w:left="1485"/>
        <w:textAlignment w:val="baseline"/>
        <w:rPr>
          <w:rFonts w:ascii="Arial" w:eastAsia="Times New Roman" w:hAnsi="Arial" w:cs="Arial"/>
          <w:color w:val="000000"/>
        </w:rPr>
      </w:pPr>
      <w:r>
        <w:rPr>
          <w:rFonts w:ascii="Cambria" w:eastAsia="Times New Roman" w:hAnsi="Cambria" w:cs="Arial"/>
          <w:color w:val="000000"/>
        </w:rPr>
        <w:t>Vicki Selhorst is looking into the possibility of making a reproduction poster of the 4</w:t>
      </w:r>
      <w:r>
        <w:rPr>
          <w:rFonts w:ascii="Cambria" w:eastAsia="Times New Roman" w:hAnsi="Cambria" w:cs="Arial"/>
          <w:color w:val="000000"/>
          <w:sz w:val="13"/>
          <w:szCs w:val="13"/>
          <w:vertAlign w:val="superscript"/>
        </w:rPr>
        <w:t>th</w:t>
      </w:r>
      <w:r>
        <w:rPr>
          <w:rFonts w:ascii="Cambria" w:eastAsia="Times New Roman" w:hAnsi="Cambria" w:cs="Arial"/>
          <w:color w:val="000000"/>
        </w:rPr>
        <w:t xml:space="preserve"> of July Elmore Fest of 1871 to sell during the Memorial Day festivities.</w:t>
      </w:r>
    </w:p>
    <w:p w:rsidR="008C2616" w:rsidRDefault="008C2616" w:rsidP="008C2616">
      <w:pPr>
        <w:numPr>
          <w:ilvl w:val="0"/>
          <w:numId w:val="21"/>
        </w:numPr>
        <w:spacing w:after="0" w:line="240" w:lineRule="auto"/>
        <w:ind w:left="1485"/>
        <w:textAlignment w:val="baseline"/>
        <w:rPr>
          <w:rFonts w:ascii="Arial" w:eastAsia="Times New Roman" w:hAnsi="Arial" w:cs="Arial"/>
          <w:color w:val="000000"/>
        </w:rPr>
      </w:pPr>
      <w:r>
        <w:rPr>
          <w:rFonts w:ascii="Cambria" w:eastAsia="Times New Roman" w:hAnsi="Cambria" w:cs="Arial"/>
          <w:color w:val="000000"/>
        </w:rPr>
        <w:t>A Donor list and phone script has been created so it is hopeful the Board can help contact people.</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8.  NEW BUSINESS</w:t>
      </w:r>
      <w:r>
        <w:rPr>
          <w:rFonts w:ascii="Cambria" w:eastAsia="Times New Roman" w:hAnsi="Cambria" w:cs="Times New Roman"/>
          <w:color w:val="000000"/>
        </w:rPr>
        <w:t>:  No new business.</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9.  ADJOURNMENT</w:t>
      </w:r>
      <w:r>
        <w:rPr>
          <w:rFonts w:ascii="Cambria" w:eastAsia="Times New Roman" w:hAnsi="Cambria" w:cs="Times New Roman"/>
          <w:color w:val="000000"/>
        </w:rPr>
        <w:t>:  7:50 p.m.</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10.  NEXT MEETING</w:t>
      </w:r>
      <w:r>
        <w:rPr>
          <w:rFonts w:ascii="Cambria" w:eastAsia="Times New Roman" w:hAnsi="Cambria" w:cs="Times New Roman"/>
          <w:color w:val="000000"/>
        </w:rPr>
        <w:t>:  June 10, 2019  </w:t>
      </w:r>
    </w:p>
    <w:p w:rsidR="008C2616" w:rsidRDefault="008C2616" w:rsidP="008C2616">
      <w:pPr>
        <w:spacing w:after="0" w:line="240" w:lineRule="auto"/>
        <w:rPr>
          <w:rFonts w:ascii="Times New Roman" w:eastAsia="Times New Roman" w:hAnsi="Times New Roman" w:cs="Times New Roman"/>
          <w:sz w:val="24"/>
          <w:szCs w:val="24"/>
        </w:rPr>
      </w:pP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Respectfully submitted:</w:t>
      </w:r>
    </w:p>
    <w:p w:rsidR="008C2616" w:rsidRDefault="008C2616" w:rsidP="008C261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 xml:space="preserve">Ms. Toby Farrell, Secretary </w:t>
      </w:r>
    </w:p>
    <w:p w:rsidR="008C2616" w:rsidRDefault="008C2616" w:rsidP="008C2616"/>
    <w:p w:rsidR="008B7454" w:rsidRDefault="00D12185"/>
    <w:sectPr w:rsidR="008B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EB5"/>
    <w:multiLevelType w:val="multilevel"/>
    <w:tmpl w:val="CF4A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6BB7"/>
    <w:multiLevelType w:val="multilevel"/>
    <w:tmpl w:val="49F0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0A17"/>
    <w:multiLevelType w:val="multilevel"/>
    <w:tmpl w:val="9AFA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A1A3E"/>
    <w:multiLevelType w:val="multilevel"/>
    <w:tmpl w:val="EDC4F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328F6"/>
    <w:multiLevelType w:val="multilevel"/>
    <w:tmpl w:val="1FA2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A69A6"/>
    <w:multiLevelType w:val="multilevel"/>
    <w:tmpl w:val="9E82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147A1"/>
    <w:multiLevelType w:val="multilevel"/>
    <w:tmpl w:val="6022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90CBC"/>
    <w:multiLevelType w:val="multilevel"/>
    <w:tmpl w:val="7112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D0A55"/>
    <w:multiLevelType w:val="multilevel"/>
    <w:tmpl w:val="199CC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31FC6"/>
    <w:multiLevelType w:val="multilevel"/>
    <w:tmpl w:val="64F0B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10E01"/>
    <w:multiLevelType w:val="multilevel"/>
    <w:tmpl w:val="E9783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A4429"/>
    <w:multiLevelType w:val="multilevel"/>
    <w:tmpl w:val="472E4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67E0B"/>
    <w:multiLevelType w:val="multilevel"/>
    <w:tmpl w:val="72D4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55008"/>
    <w:multiLevelType w:val="multilevel"/>
    <w:tmpl w:val="0A58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05A1C"/>
    <w:multiLevelType w:val="multilevel"/>
    <w:tmpl w:val="50040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D5665"/>
    <w:multiLevelType w:val="multilevel"/>
    <w:tmpl w:val="6DF8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E7D02"/>
    <w:multiLevelType w:val="multilevel"/>
    <w:tmpl w:val="FCC8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A7A22"/>
    <w:multiLevelType w:val="multilevel"/>
    <w:tmpl w:val="92649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B4D61"/>
    <w:multiLevelType w:val="multilevel"/>
    <w:tmpl w:val="75BC2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70F41"/>
    <w:multiLevelType w:val="multilevel"/>
    <w:tmpl w:val="BA526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92D59"/>
    <w:multiLevelType w:val="multilevel"/>
    <w:tmpl w:val="CDC0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16"/>
    <w:rsid w:val="0000444D"/>
    <w:rsid w:val="00052A4B"/>
    <w:rsid w:val="000D0546"/>
    <w:rsid w:val="001463BF"/>
    <w:rsid w:val="00162CAD"/>
    <w:rsid w:val="0022515B"/>
    <w:rsid w:val="00376415"/>
    <w:rsid w:val="004457C7"/>
    <w:rsid w:val="00476984"/>
    <w:rsid w:val="004F2B9C"/>
    <w:rsid w:val="004F6FAD"/>
    <w:rsid w:val="00623FA7"/>
    <w:rsid w:val="006602A4"/>
    <w:rsid w:val="006D5276"/>
    <w:rsid w:val="006E4A09"/>
    <w:rsid w:val="00750E5A"/>
    <w:rsid w:val="007F361E"/>
    <w:rsid w:val="00841E01"/>
    <w:rsid w:val="008C2616"/>
    <w:rsid w:val="00900CB6"/>
    <w:rsid w:val="009527DC"/>
    <w:rsid w:val="00955287"/>
    <w:rsid w:val="009A0F20"/>
    <w:rsid w:val="00AA277C"/>
    <w:rsid w:val="00AB5963"/>
    <w:rsid w:val="00AF60E4"/>
    <w:rsid w:val="00BE48FA"/>
    <w:rsid w:val="00CA1DC3"/>
    <w:rsid w:val="00CB328D"/>
    <w:rsid w:val="00D12185"/>
    <w:rsid w:val="00E03ED9"/>
    <w:rsid w:val="00E2645D"/>
    <w:rsid w:val="00EC03A3"/>
    <w:rsid w:val="00F6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36A"/>
  <w15:chartTrackingRefBased/>
  <w15:docId w15:val="{14C5522B-E9FF-490C-B2BC-DDE0522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2019-08-03T20:47:00Z</dcterms:created>
  <dcterms:modified xsi:type="dcterms:W3CDTF">2019-08-03T21:10:00Z</dcterms:modified>
</cp:coreProperties>
</file>