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83" w:rsidRPr="005C4AE6" w:rsidRDefault="00526E83" w:rsidP="00526E83">
      <w:pPr>
        <w:jc w:val="center"/>
        <w:rPr>
          <w:rFonts w:ascii="Arial" w:hAnsi="Arial" w:cs="Arial"/>
          <w:b/>
        </w:rPr>
      </w:pPr>
      <w:r w:rsidRPr="005C4AE6">
        <w:rPr>
          <w:rFonts w:ascii="Arial" w:hAnsi="Arial" w:cs="Arial"/>
          <w:b/>
        </w:rPr>
        <w:t>HEARING CONSERVATION PROGRAM</w:t>
      </w:r>
    </w:p>
    <w:p w:rsidR="00B532CC" w:rsidRDefault="00B532CC" w:rsidP="004540FD">
      <w:pPr>
        <w:ind w:firstLine="360"/>
        <w:rPr>
          <w:rFonts w:ascii="Arial" w:hAnsi="Arial" w:cs="Arial"/>
        </w:rPr>
      </w:pPr>
    </w:p>
    <w:p w:rsidR="00153029" w:rsidRDefault="00330E6B" w:rsidP="005C4AE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6E83">
        <w:rPr>
          <w:rFonts w:ascii="Arial" w:hAnsi="Arial" w:cs="Arial"/>
        </w:rPr>
        <w:t xml:space="preserve">o assure safe and healthful working conditions for all </w:t>
      </w:r>
      <w:r w:rsidR="008E3A21">
        <w:rPr>
          <w:rFonts w:ascii="Arial" w:hAnsi="Arial" w:cs="Arial"/>
        </w:rPr>
        <w:t>Library</w:t>
      </w:r>
      <w:r w:rsidR="00526E83">
        <w:rPr>
          <w:rFonts w:ascii="Arial" w:hAnsi="Arial" w:cs="Arial"/>
        </w:rPr>
        <w:t xml:space="preserve"> employees, </w:t>
      </w:r>
      <w:r w:rsidR="008E3A21">
        <w:rPr>
          <w:rFonts w:ascii="Arial" w:hAnsi="Arial" w:cs="Arial"/>
        </w:rPr>
        <w:t>Library</w:t>
      </w:r>
      <w:r w:rsidR="00526E83">
        <w:rPr>
          <w:rFonts w:ascii="Arial" w:hAnsi="Arial" w:cs="Arial"/>
        </w:rPr>
        <w:t xml:space="preserve"> Administrati</w:t>
      </w:r>
      <w:r>
        <w:rPr>
          <w:rFonts w:ascii="Arial" w:hAnsi="Arial" w:cs="Arial"/>
        </w:rPr>
        <w:t xml:space="preserve">on </w:t>
      </w:r>
      <w:r w:rsidR="00526E83">
        <w:rPr>
          <w:rFonts w:ascii="Arial" w:hAnsi="Arial" w:cs="Arial"/>
        </w:rPr>
        <w:t>shall enforce a Hearing Conservation Program following guidelines from the Ohio Public Employer’s Risk Reduction Program (PERRP).</w:t>
      </w:r>
    </w:p>
    <w:p w:rsidR="00B532CC" w:rsidRDefault="00B532CC" w:rsidP="004540FD">
      <w:pPr>
        <w:ind w:firstLine="360"/>
        <w:rPr>
          <w:rFonts w:ascii="Arial" w:hAnsi="Arial" w:cs="Arial"/>
        </w:rPr>
      </w:pPr>
    </w:p>
    <w:p w:rsidR="005E7F02" w:rsidRDefault="00330E6B" w:rsidP="005C4AE6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E7F02">
        <w:rPr>
          <w:rFonts w:ascii="Arial" w:hAnsi="Arial" w:cs="Arial"/>
        </w:rPr>
        <w:t>eneral workplace conditions found within a p</w:t>
      </w:r>
      <w:r w:rsidR="00DE11C9">
        <w:rPr>
          <w:rFonts w:ascii="Arial" w:hAnsi="Arial" w:cs="Arial"/>
        </w:rPr>
        <w:t>ublic library do not expose most</w:t>
      </w:r>
      <w:r w:rsidR="005E7F02">
        <w:rPr>
          <w:rFonts w:ascii="Arial" w:hAnsi="Arial" w:cs="Arial"/>
        </w:rPr>
        <w:t xml:space="preserve"> employees to noise levels that would cause concern.  However, it has been determined that risk exists for employees involved in maintaining the facilities and grounds of the library.</w:t>
      </w:r>
    </w:p>
    <w:p w:rsidR="00B532CC" w:rsidRDefault="00B532CC" w:rsidP="004540FD">
      <w:pPr>
        <w:ind w:firstLine="360"/>
        <w:rPr>
          <w:rFonts w:ascii="Arial" w:hAnsi="Arial" w:cs="Arial"/>
        </w:rPr>
      </w:pPr>
    </w:p>
    <w:p w:rsidR="004540FD" w:rsidRDefault="00526E83" w:rsidP="005C4AE6">
      <w:pPr>
        <w:rPr>
          <w:rFonts w:ascii="Arial" w:hAnsi="Arial" w:cs="Arial"/>
        </w:rPr>
      </w:pPr>
      <w:r w:rsidRPr="004540FD">
        <w:rPr>
          <w:rFonts w:ascii="Arial" w:hAnsi="Arial" w:cs="Arial"/>
        </w:rPr>
        <w:t>This p</w:t>
      </w:r>
      <w:r w:rsidR="005E7F02">
        <w:rPr>
          <w:rFonts w:ascii="Arial" w:hAnsi="Arial" w:cs="Arial"/>
        </w:rPr>
        <w:t xml:space="preserve">rogram shall apply to all </w:t>
      </w:r>
      <w:r w:rsidRPr="004540FD">
        <w:rPr>
          <w:rFonts w:ascii="Arial" w:hAnsi="Arial" w:cs="Arial"/>
        </w:rPr>
        <w:t xml:space="preserve">employees that, as part of their routine and ongoing job duties, are exposed to noise levels at or above an </w:t>
      </w:r>
      <w:r w:rsidR="009C6B63" w:rsidRPr="004540FD">
        <w:rPr>
          <w:rFonts w:ascii="Arial" w:hAnsi="Arial" w:cs="Arial"/>
        </w:rPr>
        <w:t xml:space="preserve">8-hour time weighted average </w:t>
      </w:r>
      <w:r w:rsidR="004540FD" w:rsidRPr="004540FD">
        <w:rPr>
          <w:rFonts w:ascii="Arial" w:hAnsi="Arial" w:cs="Arial"/>
        </w:rPr>
        <w:t xml:space="preserve">sound level of 85 decibels.  </w:t>
      </w:r>
      <w:r w:rsidR="009C6B63" w:rsidRPr="004540FD">
        <w:rPr>
          <w:rFonts w:ascii="Arial" w:hAnsi="Arial" w:cs="Arial"/>
        </w:rPr>
        <w:t>This program shall cover all e</w:t>
      </w:r>
      <w:r w:rsidRPr="004540FD">
        <w:rPr>
          <w:rFonts w:ascii="Arial" w:hAnsi="Arial" w:cs="Arial"/>
        </w:rPr>
        <w:t>mployees working in the Maintenan</w:t>
      </w:r>
      <w:r w:rsidR="004540FD">
        <w:rPr>
          <w:rFonts w:ascii="Arial" w:hAnsi="Arial" w:cs="Arial"/>
        </w:rPr>
        <w:t>ce Department</w:t>
      </w:r>
      <w:r w:rsidR="009C6B63" w:rsidRPr="004540FD">
        <w:rPr>
          <w:rFonts w:ascii="Arial" w:hAnsi="Arial" w:cs="Arial"/>
        </w:rPr>
        <w:t>.</w:t>
      </w:r>
    </w:p>
    <w:p w:rsidR="00B532CC" w:rsidRDefault="00B532CC" w:rsidP="004540FD">
      <w:pPr>
        <w:ind w:firstLine="360"/>
        <w:rPr>
          <w:rFonts w:ascii="Arial" w:hAnsi="Arial" w:cs="Arial"/>
        </w:rPr>
      </w:pPr>
    </w:p>
    <w:p w:rsidR="00DE238D" w:rsidRDefault="00E24F05" w:rsidP="00DE23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238D">
        <w:rPr>
          <w:rFonts w:ascii="Arial" w:hAnsi="Arial" w:cs="Arial"/>
        </w:rPr>
        <w:t>Supervisors shall be responsible fo</w:t>
      </w:r>
      <w:r w:rsidR="00153029" w:rsidRPr="00DE238D">
        <w:rPr>
          <w:rFonts w:ascii="Arial" w:hAnsi="Arial" w:cs="Arial"/>
        </w:rPr>
        <w:t>r training of employees in affected positions</w:t>
      </w:r>
      <w:r w:rsidRPr="00DE238D">
        <w:rPr>
          <w:rFonts w:ascii="Arial" w:hAnsi="Arial" w:cs="Arial"/>
        </w:rPr>
        <w:t xml:space="preserve"> upon</w:t>
      </w:r>
      <w:r w:rsidR="005E7F02" w:rsidRPr="00DE238D">
        <w:rPr>
          <w:rFonts w:ascii="Arial" w:hAnsi="Arial" w:cs="Arial"/>
        </w:rPr>
        <w:t xml:space="preserve"> hire and</w:t>
      </w:r>
      <w:r w:rsidR="00153029" w:rsidRPr="00DE238D">
        <w:rPr>
          <w:rFonts w:ascii="Arial" w:hAnsi="Arial" w:cs="Arial"/>
        </w:rPr>
        <w:t xml:space="preserve"> upon purchase of </w:t>
      </w:r>
      <w:r w:rsidR="005E7F02" w:rsidRPr="00DE238D">
        <w:rPr>
          <w:rFonts w:ascii="Arial" w:hAnsi="Arial" w:cs="Arial"/>
        </w:rPr>
        <w:t xml:space="preserve">any </w:t>
      </w:r>
      <w:r w:rsidR="00153029" w:rsidRPr="00DE238D">
        <w:rPr>
          <w:rFonts w:ascii="Arial" w:hAnsi="Arial" w:cs="Arial"/>
        </w:rPr>
        <w:t>e</w:t>
      </w:r>
      <w:r w:rsidR="005E7F02" w:rsidRPr="00DE238D">
        <w:rPr>
          <w:rFonts w:ascii="Arial" w:hAnsi="Arial" w:cs="Arial"/>
        </w:rPr>
        <w:t xml:space="preserve">quipment </w:t>
      </w:r>
      <w:r w:rsidRPr="00DE238D">
        <w:rPr>
          <w:rFonts w:ascii="Arial" w:hAnsi="Arial" w:cs="Arial"/>
        </w:rPr>
        <w:t>that generate</w:t>
      </w:r>
      <w:r w:rsidR="00153029" w:rsidRPr="00DE238D">
        <w:rPr>
          <w:rFonts w:ascii="Arial" w:hAnsi="Arial" w:cs="Arial"/>
        </w:rPr>
        <w:t>s</w:t>
      </w:r>
      <w:r w:rsidRPr="00DE238D">
        <w:rPr>
          <w:rFonts w:ascii="Arial" w:hAnsi="Arial" w:cs="Arial"/>
        </w:rPr>
        <w:t xml:space="preserve"> </w:t>
      </w:r>
      <w:r w:rsidR="004540FD" w:rsidRPr="00DE238D">
        <w:rPr>
          <w:rFonts w:ascii="Arial" w:hAnsi="Arial" w:cs="Arial"/>
        </w:rPr>
        <w:t xml:space="preserve">excessive noise. </w:t>
      </w:r>
    </w:p>
    <w:p w:rsidR="00DE238D" w:rsidRDefault="004540FD" w:rsidP="00DE238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E238D">
        <w:rPr>
          <w:rFonts w:ascii="Arial" w:hAnsi="Arial" w:cs="Arial"/>
        </w:rPr>
        <w:t>Annual reviews shall be conducted at routine departmental meetings.</w:t>
      </w:r>
      <w:r w:rsidR="00171B3A" w:rsidRPr="00DE238D">
        <w:rPr>
          <w:rFonts w:ascii="Arial" w:hAnsi="Arial" w:cs="Arial"/>
        </w:rPr>
        <w:t xml:space="preserve">  </w:t>
      </w:r>
    </w:p>
    <w:p w:rsidR="004540FD" w:rsidRDefault="00171B3A" w:rsidP="00DE238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E238D">
        <w:rPr>
          <w:rFonts w:ascii="Arial" w:hAnsi="Arial" w:cs="Arial"/>
        </w:rPr>
        <w:t>Training shall cover noise identification, task allocation to avoi</w:t>
      </w:r>
      <w:r w:rsidR="00330E6B">
        <w:rPr>
          <w:rFonts w:ascii="Arial" w:hAnsi="Arial" w:cs="Arial"/>
        </w:rPr>
        <w:t xml:space="preserve">d long durations of exposure, and the </w:t>
      </w:r>
      <w:r w:rsidRPr="00DE238D">
        <w:rPr>
          <w:rFonts w:ascii="Arial" w:hAnsi="Arial" w:cs="Arial"/>
        </w:rPr>
        <w:t>practical, safe and effective use of he</w:t>
      </w:r>
      <w:r w:rsidR="00330E6B">
        <w:rPr>
          <w:rFonts w:ascii="Arial" w:hAnsi="Arial" w:cs="Arial"/>
        </w:rPr>
        <w:t>aring protection equipment.</w:t>
      </w:r>
    </w:p>
    <w:p w:rsidR="00B532CC" w:rsidRDefault="00B532CC" w:rsidP="00B532CC">
      <w:pPr>
        <w:pStyle w:val="ListParagraph"/>
        <w:ind w:left="1800"/>
        <w:rPr>
          <w:rFonts w:ascii="Arial" w:hAnsi="Arial" w:cs="Arial"/>
        </w:rPr>
      </w:pPr>
    </w:p>
    <w:p w:rsidR="004540FD" w:rsidRDefault="00330E6B" w:rsidP="00DE23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C4AE6">
        <w:rPr>
          <w:rFonts w:ascii="Arial" w:hAnsi="Arial" w:cs="Arial"/>
        </w:rPr>
        <w:t>Administrator on site</w:t>
      </w:r>
      <w:r w:rsidR="00E24F05" w:rsidRPr="00DE238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hall continually evaluate </w:t>
      </w:r>
      <w:r w:rsidR="00E24F05" w:rsidRPr="00DE238D">
        <w:rPr>
          <w:rFonts w:ascii="Arial" w:hAnsi="Arial" w:cs="Arial"/>
        </w:rPr>
        <w:t>work areas</w:t>
      </w:r>
      <w:r>
        <w:rPr>
          <w:rFonts w:ascii="Arial" w:hAnsi="Arial" w:cs="Arial"/>
        </w:rPr>
        <w:t xml:space="preserve"> and equipment to assess </w:t>
      </w:r>
      <w:r w:rsidR="00E24F05" w:rsidRPr="00DE238D">
        <w:rPr>
          <w:rFonts w:ascii="Arial" w:hAnsi="Arial" w:cs="Arial"/>
        </w:rPr>
        <w:t>noise hazards and shal</w:t>
      </w:r>
      <w:r w:rsidR="005C4AE6">
        <w:rPr>
          <w:rFonts w:ascii="Arial" w:hAnsi="Arial" w:cs="Arial"/>
        </w:rPr>
        <w:t xml:space="preserve">l notify affected employees </w:t>
      </w:r>
      <w:r w:rsidR="00E24F05" w:rsidRPr="00DE238D">
        <w:rPr>
          <w:rFonts w:ascii="Arial" w:hAnsi="Arial" w:cs="Arial"/>
        </w:rPr>
        <w:t>in process, materials, or equipment that may alter noise exposure.</w:t>
      </w:r>
      <w:r>
        <w:rPr>
          <w:rFonts w:ascii="Arial" w:hAnsi="Arial" w:cs="Arial"/>
        </w:rPr>
        <w:t xml:space="preserve"> </w:t>
      </w:r>
    </w:p>
    <w:p w:rsidR="00B532CC" w:rsidRDefault="00B532CC" w:rsidP="00B532CC">
      <w:pPr>
        <w:pStyle w:val="ListParagraph"/>
        <w:ind w:left="1080"/>
        <w:rPr>
          <w:rFonts w:ascii="Arial" w:hAnsi="Arial" w:cs="Arial"/>
        </w:rPr>
      </w:pPr>
    </w:p>
    <w:p w:rsidR="00B532CC" w:rsidRDefault="004540FD" w:rsidP="00DE23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238D">
        <w:rPr>
          <w:rFonts w:ascii="Arial" w:hAnsi="Arial" w:cs="Arial"/>
        </w:rPr>
        <w:t>A</w:t>
      </w:r>
      <w:r w:rsidR="00153029" w:rsidRPr="00DE238D">
        <w:rPr>
          <w:rFonts w:ascii="Arial" w:hAnsi="Arial" w:cs="Arial"/>
        </w:rPr>
        <w:t>ll affected employees</w:t>
      </w:r>
      <w:r w:rsidRPr="00DE238D">
        <w:rPr>
          <w:rFonts w:ascii="Arial" w:hAnsi="Arial" w:cs="Arial"/>
        </w:rPr>
        <w:t xml:space="preserve"> shall use employer</w:t>
      </w:r>
      <w:r w:rsidR="00B532CC">
        <w:rPr>
          <w:rFonts w:ascii="Arial" w:hAnsi="Arial" w:cs="Arial"/>
        </w:rPr>
        <w:t>-provided hearing protection each and every</w:t>
      </w:r>
      <w:r w:rsidRPr="00DE238D">
        <w:rPr>
          <w:rFonts w:ascii="Arial" w:hAnsi="Arial" w:cs="Arial"/>
        </w:rPr>
        <w:t xml:space="preserve"> time they are engaged in using noise-generating equipment including but not limited to: lawn mowers, leaf blowers, snow blowers, power tools, table saws, circular saws, commercial vacuum cleaners, residential vacuum cleane</w:t>
      </w:r>
      <w:r w:rsidR="00171B3A" w:rsidRPr="00DE238D">
        <w:rPr>
          <w:rFonts w:ascii="Arial" w:hAnsi="Arial" w:cs="Arial"/>
        </w:rPr>
        <w:t>rs (when in use for more than 15</w:t>
      </w:r>
      <w:r w:rsidRPr="00DE238D">
        <w:rPr>
          <w:rFonts w:ascii="Arial" w:hAnsi="Arial" w:cs="Arial"/>
        </w:rPr>
        <w:t xml:space="preserve"> minutes in one day), etc.</w:t>
      </w:r>
      <w:r w:rsidR="00171B3A" w:rsidRPr="00DE238D">
        <w:rPr>
          <w:rFonts w:ascii="Arial" w:hAnsi="Arial" w:cs="Arial"/>
        </w:rPr>
        <w:t xml:space="preserve"> </w:t>
      </w:r>
    </w:p>
    <w:p w:rsidR="005E7F02" w:rsidRPr="00B532CC" w:rsidRDefault="00171B3A" w:rsidP="00B532CC">
      <w:pPr>
        <w:rPr>
          <w:rFonts w:ascii="Arial" w:hAnsi="Arial" w:cs="Arial"/>
        </w:rPr>
      </w:pPr>
      <w:r w:rsidRPr="00B532CC">
        <w:rPr>
          <w:rFonts w:ascii="Arial" w:hAnsi="Arial" w:cs="Arial"/>
        </w:rPr>
        <w:t xml:space="preserve"> </w:t>
      </w:r>
    </w:p>
    <w:p w:rsidR="00153029" w:rsidRDefault="00171B3A" w:rsidP="00B532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238D">
        <w:rPr>
          <w:rFonts w:ascii="Arial" w:hAnsi="Arial" w:cs="Arial"/>
        </w:rPr>
        <w:t>Administration shall enforce the use of hearing protection equipment.</w:t>
      </w:r>
      <w:r w:rsidR="005E7F02" w:rsidRPr="00DE238D">
        <w:rPr>
          <w:rFonts w:ascii="Arial" w:hAnsi="Arial" w:cs="Arial"/>
        </w:rPr>
        <w:t xml:space="preserve">  </w:t>
      </w:r>
      <w:r w:rsidR="005E7F02" w:rsidRPr="00B532CC">
        <w:rPr>
          <w:rFonts w:ascii="Arial" w:hAnsi="Arial" w:cs="Arial"/>
        </w:rPr>
        <w:t>Failure to comply with the requirement to always use hearing protection equipment will be considered an offense (failure to follow written or verbal directions of a supervisor) of the existing Employee Discipline Policy.</w:t>
      </w:r>
    </w:p>
    <w:p w:rsidR="008E3A21" w:rsidRPr="008E3A21" w:rsidRDefault="008E3A21" w:rsidP="008E3A21">
      <w:pPr>
        <w:pStyle w:val="ListParagraph"/>
        <w:rPr>
          <w:rFonts w:ascii="Arial" w:hAnsi="Arial" w:cs="Arial"/>
        </w:rPr>
      </w:pPr>
    </w:p>
    <w:p w:rsidR="008E3A21" w:rsidRDefault="008E3A21" w:rsidP="008E3A21">
      <w:pPr>
        <w:rPr>
          <w:rFonts w:ascii="Arial" w:hAnsi="Arial" w:cs="Arial"/>
        </w:rPr>
      </w:pPr>
    </w:p>
    <w:p w:rsidR="008E3A21" w:rsidRDefault="008E3A21" w:rsidP="008E3A21">
      <w:pPr>
        <w:rPr>
          <w:rFonts w:ascii="Arial" w:hAnsi="Arial" w:cs="Arial"/>
        </w:rPr>
      </w:pPr>
    </w:p>
    <w:p w:rsidR="008E3A21" w:rsidRDefault="008E3A21" w:rsidP="008E3A21">
      <w:pPr>
        <w:rPr>
          <w:rFonts w:ascii="Arial" w:hAnsi="Arial" w:cs="Arial"/>
        </w:rPr>
      </w:pPr>
    </w:p>
    <w:p w:rsidR="008E3A21" w:rsidRPr="008E3A21" w:rsidRDefault="008E3A21" w:rsidP="008E3A21">
      <w:pPr>
        <w:rPr>
          <w:rFonts w:ascii="Arial" w:hAnsi="Arial" w:cs="Arial"/>
        </w:rPr>
      </w:pPr>
    </w:p>
    <w:p w:rsidR="00B532CC" w:rsidRDefault="00B532CC" w:rsidP="00B532CC">
      <w:pPr>
        <w:rPr>
          <w:rFonts w:ascii="Arial" w:hAnsi="Arial" w:cs="Arial"/>
        </w:rPr>
      </w:pPr>
    </w:p>
    <w:p w:rsidR="005C4AE6" w:rsidRDefault="005C4AE6" w:rsidP="00B532CC">
      <w:pPr>
        <w:jc w:val="center"/>
        <w:rPr>
          <w:rFonts w:ascii="Arial" w:hAnsi="Arial" w:cs="Arial"/>
        </w:rPr>
      </w:pPr>
    </w:p>
    <w:p w:rsidR="005C4AE6" w:rsidRDefault="005C4AE6" w:rsidP="00B532CC">
      <w:pPr>
        <w:jc w:val="center"/>
        <w:rPr>
          <w:rFonts w:ascii="Arial" w:hAnsi="Arial" w:cs="Arial"/>
        </w:rPr>
      </w:pPr>
    </w:p>
    <w:p w:rsidR="00B532CC" w:rsidRDefault="00B532CC" w:rsidP="00B532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HEARING CONSERVATION PROGRAM</w:t>
      </w:r>
    </w:p>
    <w:p w:rsidR="00B532CC" w:rsidRDefault="00B532CC" w:rsidP="00B532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PAPERWORK AND TRAINING LOG</w:t>
      </w:r>
    </w:p>
    <w:p w:rsidR="00B532CC" w:rsidRDefault="00B532CC" w:rsidP="00B532CC">
      <w:pPr>
        <w:jc w:val="center"/>
        <w:rPr>
          <w:rFonts w:ascii="Arial" w:hAnsi="Arial" w:cs="Arial"/>
        </w:rPr>
      </w:pPr>
    </w:p>
    <w:p w:rsidR="00B532CC" w:rsidRDefault="00B532CC" w:rsidP="00B53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5C4AE6">
        <w:rPr>
          <w:rFonts w:ascii="Arial" w:hAnsi="Arial" w:cs="Arial"/>
        </w:rPr>
        <w:t>Custodians or Maintenance employees</w:t>
      </w:r>
      <w:r>
        <w:rPr>
          <w:rFonts w:ascii="Arial" w:hAnsi="Arial" w:cs="Arial"/>
        </w:rPr>
        <w:t xml:space="preserve"> shall:</w:t>
      </w:r>
    </w:p>
    <w:p w:rsidR="00B532CC" w:rsidRDefault="00B532CC" w:rsidP="00B532CC">
      <w:pPr>
        <w:rPr>
          <w:rFonts w:ascii="Arial" w:hAnsi="Arial" w:cs="Arial"/>
        </w:rPr>
      </w:pPr>
    </w:p>
    <w:p w:rsidR="00B532CC" w:rsidRDefault="00B532CC" w:rsidP="00B532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Wear employer-provided hearing protection any time they are using power equipment.</w:t>
      </w:r>
    </w:p>
    <w:p w:rsidR="00B532CC" w:rsidRDefault="00B532CC" w:rsidP="00B532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 defective hearing protection immediately so that the equipment can be replaced in a timely fashion.</w:t>
      </w:r>
    </w:p>
    <w:p w:rsidR="00B532CC" w:rsidRDefault="00B532CC" w:rsidP="00B532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Participate in annual departmental-level discussions on the health effects of noise, the purpose of hearing protection, and the selection and fitting of hearing protection.</w:t>
      </w:r>
    </w:p>
    <w:p w:rsidR="00B532CC" w:rsidRDefault="00DE11C9" w:rsidP="00B532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Follow</w:t>
      </w:r>
      <w:r w:rsidR="00B532CC">
        <w:rPr>
          <w:rFonts w:ascii="Arial" w:hAnsi="Arial" w:cs="Arial"/>
        </w:rPr>
        <w:t xml:space="preserve"> the requirements of this Hearing Cons</w:t>
      </w:r>
      <w:r>
        <w:rPr>
          <w:rFonts w:ascii="Arial" w:hAnsi="Arial" w:cs="Arial"/>
        </w:rPr>
        <w:t xml:space="preserve">ervation Program.  </w:t>
      </w:r>
      <w:r w:rsidR="008E3A21">
        <w:rPr>
          <w:rFonts w:ascii="Arial" w:hAnsi="Arial" w:cs="Arial"/>
        </w:rPr>
        <w:t>Compliance</w:t>
      </w:r>
      <w:r>
        <w:rPr>
          <w:rFonts w:ascii="Arial" w:hAnsi="Arial" w:cs="Arial"/>
        </w:rPr>
        <w:t xml:space="preserve"> </w:t>
      </w:r>
      <w:r w:rsidR="00B532CC">
        <w:rPr>
          <w:rFonts w:ascii="Arial" w:hAnsi="Arial" w:cs="Arial"/>
        </w:rPr>
        <w:t xml:space="preserve">will be a part of every </w:t>
      </w:r>
      <w:r w:rsidR="00E0060C">
        <w:rPr>
          <w:rFonts w:ascii="Arial" w:hAnsi="Arial" w:cs="Arial"/>
        </w:rPr>
        <w:t xml:space="preserve">affected </w:t>
      </w:r>
      <w:r w:rsidR="00B532CC">
        <w:rPr>
          <w:rFonts w:ascii="Arial" w:hAnsi="Arial" w:cs="Arial"/>
        </w:rPr>
        <w:t>employee’</w:t>
      </w:r>
      <w:r w:rsidR="00E0060C">
        <w:rPr>
          <w:rFonts w:ascii="Arial" w:hAnsi="Arial" w:cs="Arial"/>
        </w:rPr>
        <w:t>s annual evaluation unde</w:t>
      </w:r>
      <w:r w:rsidR="00B532CC">
        <w:rPr>
          <w:rFonts w:ascii="Arial" w:hAnsi="Arial" w:cs="Arial"/>
        </w:rPr>
        <w:t>r the category of Safety.</w:t>
      </w:r>
    </w:p>
    <w:p w:rsidR="00E0060C" w:rsidRDefault="00E0060C" w:rsidP="00E0060C">
      <w:pPr>
        <w:rPr>
          <w:rFonts w:ascii="Arial" w:hAnsi="Arial" w:cs="Arial"/>
        </w:rPr>
      </w:pPr>
    </w:p>
    <w:p w:rsidR="00E0060C" w:rsidRDefault="00E0060C" w:rsidP="00E0060C">
      <w:pPr>
        <w:rPr>
          <w:rFonts w:ascii="Arial" w:hAnsi="Arial" w:cs="Arial"/>
        </w:rPr>
      </w:pPr>
    </w:p>
    <w:p w:rsidR="00E0060C" w:rsidRDefault="00E0060C" w:rsidP="00E0060C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</w:t>
      </w:r>
      <w:r>
        <w:rPr>
          <w:rFonts w:ascii="Arial" w:hAnsi="Arial" w:cs="Arial"/>
        </w:rPr>
        <w:tab/>
        <w:t>Date: ________________</w:t>
      </w:r>
    </w:p>
    <w:p w:rsidR="003B7A38" w:rsidRDefault="003B7A38" w:rsidP="00E0060C">
      <w:pPr>
        <w:rPr>
          <w:rFonts w:ascii="Arial" w:hAnsi="Arial" w:cs="Arial"/>
        </w:rPr>
      </w:pPr>
    </w:p>
    <w:p w:rsidR="00E0060C" w:rsidRDefault="00DE11C9" w:rsidP="00E0060C">
      <w:pPr>
        <w:rPr>
          <w:rFonts w:ascii="Arial" w:hAnsi="Arial" w:cs="Arial"/>
        </w:rPr>
      </w:pPr>
      <w:r>
        <w:rPr>
          <w:rFonts w:ascii="Arial" w:hAnsi="Arial" w:cs="Arial"/>
        </w:rPr>
        <w:t>Above s</w:t>
      </w:r>
      <w:r w:rsidR="005B316A">
        <w:rPr>
          <w:rFonts w:ascii="Arial" w:hAnsi="Arial" w:cs="Arial"/>
        </w:rPr>
        <w:t xml:space="preserve">ignature of Affected </w:t>
      </w:r>
      <w:r w:rsidR="00E0060C">
        <w:rPr>
          <w:rFonts w:ascii="Arial" w:hAnsi="Arial" w:cs="Arial"/>
        </w:rPr>
        <w:t>Employee acknowledging receipt and understanding of this form and of the entire Hearing Conservation</w:t>
      </w:r>
      <w:r>
        <w:rPr>
          <w:rFonts w:ascii="Arial" w:hAnsi="Arial" w:cs="Arial"/>
        </w:rPr>
        <w:t xml:space="preserve"> Program (document </w:t>
      </w:r>
      <w:r w:rsidR="00E0060C">
        <w:rPr>
          <w:rFonts w:ascii="Arial" w:hAnsi="Arial" w:cs="Arial"/>
        </w:rPr>
        <w:t>kept in personnel file).</w:t>
      </w:r>
    </w:p>
    <w:p w:rsidR="00E0060C" w:rsidRDefault="00E0060C" w:rsidP="00E0060C">
      <w:pPr>
        <w:rPr>
          <w:rFonts w:ascii="Arial" w:hAnsi="Arial" w:cs="Arial"/>
        </w:rPr>
      </w:pPr>
    </w:p>
    <w:p w:rsidR="00E0060C" w:rsidRDefault="00E0060C" w:rsidP="00E0060C">
      <w:pPr>
        <w:pBdr>
          <w:bottom w:val="single" w:sz="12" w:space="1" w:color="auto"/>
        </w:pBdr>
        <w:rPr>
          <w:rFonts w:ascii="Arial" w:hAnsi="Arial" w:cs="Arial"/>
        </w:rPr>
      </w:pPr>
    </w:p>
    <w:p w:rsidR="00E0060C" w:rsidRDefault="00E0060C" w:rsidP="00E0060C">
      <w:pPr>
        <w:rPr>
          <w:rFonts w:ascii="Arial" w:hAnsi="Arial" w:cs="Arial"/>
        </w:rPr>
      </w:pPr>
    </w:p>
    <w:p w:rsidR="00E0060C" w:rsidRDefault="00E0060C" w:rsidP="00E006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Departmental-Level Documentation</w:t>
      </w:r>
    </w:p>
    <w:p w:rsidR="00E0060C" w:rsidRDefault="00E0060C" w:rsidP="00E0060C">
      <w:pPr>
        <w:rPr>
          <w:rFonts w:ascii="Arial" w:hAnsi="Arial" w:cs="Arial"/>
        </w:rPr>
      </w:pPr>
    </w:p>
    <w:p w:rsidR="00E0060C" w:rsidRDefault="00E0060C" w:rsidP="00E0060C">
      <w:pPr>
        <w:rPr>
          <w:rFonts w:ascii="Arial" w:hAnsi="Arial" w:cs="Arial"/>
        </w:rPr>
      </w:pPr>
      <w:r>
        <w:rPr>
          <w:rFonts w:ascii="Arial" w:hAnsi="Arial" w:cs="Arial"/>
        </w:rPr>
        <w:t>Date of Environmental Monitoring?</w:t>
      </w:r>
      <w:r w:rsidR="00DE11C9">
        <w:rPr>
          <w:rFonts w:ascii="Arial" w:hAnsi="Arial" w:cs="Arial"/>
        </w:rPr>
        <w:t xml:space="preserve"> _________________________</w:t>
      </w:r>
    </w:p>
    <w:p w:rsidR="00DE11C9" w:rsidRDefault="00DE11C9" w:rsidP="00E0060C">
      <w:pPr>
        <w:rPr>
          <w:rFonts w:ascii="Arial" w:hAnsi="Arial" w:cs="Arial"/>
        </w:rPr>
      </w:pPr>
    </w:p>
    <w:p w:rsidR="00E0060C" w:rsidRDefault="00E0060C" w:rsidP="00DE11C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Routine (January or July) or New Equipment Added?</w:t>
      </w:r>
    </w:p>
    <w:p w:rsidR="005B316A" w:rsidRDefault="005B316A" w:rsidP="00DE11C9">
      <w:pPr>
        <w:ind w:firstLine="720"/>
        <w:rPr>
          <w:rFonts w:ascii="Arial" w:hAnsi="Arial" w:cs="Arial"/>
        </w:rPr>
      </w:pPr>
    </w:p>
    <w:p w:rsidR="005B316A" w:rsidRDefault="005B316A" w:rsidP="00DE11C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Any new findings of risk? ____</w:t>
      </w:r>
    </w:p>
    <w:p w:rsidR="005B316A" w:rsidRDefault="005B316A" w:rsidP="00DE11C9">
      <w:pPr>
        <w:ind w:firstLine="720"/>
        <w:rPr>
          <w:rFonts w:ascii="Arial" w:hAnsi="Arial" w:cs="Arial"/>
        </w:rPr>
      </w:pPr>
    </w:p>
    <w:p w:rsidR="005B316A" w:rsidRDefault="005B316A" w:rsidP="00DE11C9">
      <w:pPr>
        <w:ind w:firstLine="720"/>
        <w:rPr>
          <w:rFonts w:ascii="Arial" w:hAnsi="Arial" w:cs="Arial"/>
        </w:rPr>
      </w:pPr>
    </w:p>
    <w:p w:rsidR="00E0060C" w:rsidRDefault="00E0060C" w:rsidP="00E0060C">
      <w:pPr>
        <w:rPr>
          <w:rFonts w:ascii="Arial" w:hAnsi="Arial" w:cs="Arial"/>
        </w:rPr>
      </w:pPr>
    </w:p>
    <w:p w:rsidR="00E0060C" w:rsidRDefault="00E0060C" w:rsidP="00E00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Annual Departmental </w:t>
      </w:r>
      <w:r w:rsidR="005B316A">
        <w:rPr>
          <w:rFonts w:ascii="Arial" w:hAnsi="Arial" w:cs="Arial"/>
        </w:rPr>
        <w:t>Review: __________</w:t>
      </w:r>
      <w:r w:rsidR="00DE11C9">
        <w:rPr>
          <w:rFonts w:ascii="Arial" w:hAnsi="Arial" w:cs="Arial"/>
        </w:rPr>
        <w:t>_____________________________</w:t>
      </w:r>
    </w:p>
    <w:p w:rsidR="00DE11C9" w:rsidRDefault="00DE11C9" w:rsidP="00E0060C">
      <w:pPr>
        <w:rPr>
          <w:rFonts w:ascii="Arial" w:hAnsi="Arial" w:cs="Arial"/>
        </w:rPr>
      </w:pPr>
    </w:p>
    <w:p w:rsidR="00DE11C9" w:rsidRDefault="00DE11C9" w:rsidP="00E0060C">
      <w:pPr>
        <w:rPr>
          <w:rFonts w:ascii="Arial" w:hAnsi="Arial" w:cs="Arial"/>
        </w:rPr>
      </w:pPr>
      <w:r>
        <w:rPr>
          <w:rFonts w:ascii="Arial" w:hAnsi="Arial" w:cs="Arial"/>
        </w:rPr>
        <w:tab/>
        <w:t>Initials of those at annual review _________________________________</w:t>
      </w:r>
    </w:p>
    <w:p w:rsidR="00DE11C9" w:rsidRDefault="00DE11C9" w:rsidP="00E0060C">
      <w:pPr>
        <w:rPr>
          <w:rFonts w:ascii="Arial" w:hAnsi="Arial" w:cs="Arial"/>
        </w:rPr>
      </w:pPr>
    </w:p>
    <w:p w:rsidR="00DE11C9" w:rsidRDefault="00DE11C9" w:rsidP="00E0060C">
      <w:pPr>
        <w:rPr>
          <w:rFonts w:ascii="Arial" w:hAnsi="Arial" w:cs="Arial"/>
        </w:rPr>
      </w:pPr>
    </w:p>
    <w:p w:rsidR="00FB3780" w:rsidRDefault="00FB3780" w:rsidP="00E0060C">
      <w:pPr>
        <w:rPr>
          <w:rFonts w:ascii="Arial" w:hAnsi="Arial" w:cs="Arial"/>
        </w:rPr>
      </w:pPr>
    </w:p>
    <w:p w:rsidR="00FB3780" w:rsidRDefault="00FB3780" w:rsidP="00FB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by the Harris-Elmore Public Library Board of Trustees on </w:t>
      </w:r>
    </w:p>
    <w:p w:rsidR="00FB3780" w:rsidRDefault="00FB3780" w:rsidP="00FB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8, 2021</w:t>
      </w:r>
    </w:p>
    <w:p w:rsidR="00FB3780" w:rsidRPr="00E0060C" w:rsidRDefault="00FB3780" w:rsidP="00E0060C">
      <w:pPr>
        <w:rPr>
          <w:rFonts w:ascii="Arial" w:hAnsi="Arial" w:cs="Arial"/>
        </w:rPr>
      </w:pPr>
      <w:bookmarkStart w:id="0" w:name="_GoBack"/>
      <w:bookmarkEnd w:id="0"/>
    </w:p>
    <w:sectPr w:rsidR="00FB3780" w:rsidRPr="00E0060C" w:rsidSect="00CE575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CC" w:rsidRDefault="004203CC" w:rsidP="00566AED">
      <w:r>
        <w:separator/>
      </w:r>
    </w:p>
  </w:endnote>
  <w:endnote w:type="continuationSeparator" w:id="0">
    <w:p w:rsidR="004203CC" w:rsidRDefault="004203CC" w:rsidP="0056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CC" w:rsidRDefault="004203CC" w:rsidP="00566AED">
      <w:r>
        <w:separator/>
      </w:r>
    </w:p>
  </w:footnote>
  <w:footnote w:type="continuationSeparator" w:id="0">
    <w:p w:rsidR="004203CC" w:rsidRDefault="004203CC" w:rsidP="0056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D" w:rsidRDefault="00566AED" w:rsidP="00CE5755">
    <w:pPr>
      <w:pStyle w:val="Header"/>
      <w:ind w:left="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365E"/>
    <w:multiLevelType w:val="hybridMultilevel"/>
    <w:tmpl w:val="4F107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11C60"/>
    <w:multiLevelType w:val="hybridMultilevel"/>
    <w:tmpl w:val="7BD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E96"/>
    <w:multiLevelType w:val="hybridMultilevel"/>
    <w:tmpl w:val="60F4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22A1"/>
    <w:multiLevelType w:val="hybridMultilevel"/>
    <w:tmpl w:val="523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ED"/>
    <w:rsid w:val="000837EB"/>
    <w:rsid w:val="000B30CE"/>
    <w:rsid w:val="00153029"/>
    <w:rsid w:val="00171B3A"/>
    <w:rsid w:val="001A3693"/>
    <w:rsid w:val="002C1F8D"/>
    <w:rsid w:val="00330E6B"/>
    <w:rsid w:val="003B7A38"/>
    <w:rsid w:val="003C7BEF"/>
    <w:rsid w:val="004203CC"/>
    <w:rsid w:val="004540FD"/>
    <w:rsid w:val="00490CC8"/>
    <w:rsid w:val="00526E83"/>
    <w:rsid w:val="00566AED"/>
    <w:rsid w:val="005B316A"/>
    <w:rsid w:val="005C4AE6"/>
    <w:rsid w:val="005E7F02"/>
    <w:rsid w:val="008578A4"/>
    <w:rsid w:val="008E3A21"/>
    <w:rsid w:val="009C6B63"/>
    <w:rsid w:val="00B532CC"/>
    <w:rsid w:val="00CE5755"/>
    <w:rsid w:val="00DE11C9"/>
    <w:rsid w:val="00DE238D"/>
    <w:rsid w:val="00E0060C"/>
    <w:rsid w:val="00E24F05"/>
    <w:rsid w:val="00F949C0"/>
    <w:rsid w:val="00FB3780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6918"/>
  <w15:chartTrackingRefBased/>
  <w15:docId w15:val="{65F5CF73-5DCC-4028-A95A-B7B5699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ED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ED"/>
  </w:style>
  <w:style w:type="paragraph" w:styleId="Footer">
    <w:name w:val="footer"/>
    <w:basedOn w:val="Normal"/>
    <w:link w:val="FooterChar"/>
    <w:uiPriority w:val="99"/>
    <w:unhideWhenUsed/>
    <w:rsid w:val="0056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ED"/>
  </w:style>
  <w:style w:type="paragraph" w:styleId="ListParagraph">
    <w:name w:val="List Paragraph"/>
    <w:basedOn w:val="Normal"/>
    <w:uiPriority w:val="34"/>
    <w:qFormat/>
    <w:rsid w:val="00E24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 Intern</dc:creator>
  <cp:keywords/>
  <dc:description/>
  <cp:lastModifiedBy>Elmore Library</cp:lastModifiedBy>
  <cp:revision>4</cp:revision>
  <cp:lastPrinted>2018-05-09T17:46:00Z</cp:lastPrinted>
  <dcterms:created xsi:type="dcterms:W3CDTF">2019-01-08T20:13:00Z</dcterms:created>
  <dcterms:modified xsi:type="dcterms:W3CDTF">2021-02-09T16:16:00Z</dcterms:modified>
</cp:coreProperties>
</file>